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482"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4236"/>
      </w:tblGrid>
      <w:tr w:rsidR="009737B8" w:rsidRPr="009429D0" w14:paraId="67E6AE69" w14:textId="77777777" w:rsidTr="002C1D93">
        <w:trPr>
          <w:trHeight w:val="2406"/>
        </w:trPr>
        <w:tc>
          <w:tcPr>
            <w:tcW w:w="7246" w:type="dxa"/>
          </w:tcPr>
          <w:p w14:paraId="38C5FCD6" w14:textId="6176D28A" w:rsidR="009737B8" w:rsidRPr="009429D0" w:rsidRDefault="009737B8">
            <w:pPr>
              <w:rPr>
                <w:rFonts w:cstheme="minorHAnsi"/>
              </w:rPr>
            </w:pPr>
            <w:r w:rsidRPr="009429D0">
              <w:rPr>
                <w:rFonts w:cstheme="minorHAnsi"/>
                <w:noProof/>
                <w:lang w:eastAsia="de-DE"/>
              </w:rPr>
              <w:drawing>
                <wp:anchor distT="0" distB="0" distL="114300" distR="114300" simplePos="0" relativeHeight="251672576" behindDoc="1" locked="0" layoutInCell="1" allowOverlap="1" wp14:anchorId="2677DEA3" wp14:editId="27E89E01">
                  <wp:simplePos x="0" y="0"/>
                  <wp:positionH relativeFrom="column">
                    <wp:posOffset>516255</wp:posOffset>
                  </wp:positionH>
                  <wp:positionV relativeFrom="paragraph">
                    <wp:posOffset>342900</wp:posOffset>
                  </wp:positionV>
                  <wp:extent cx="2466975" cy="1013460"/>
                  <wp:effectExtent l="0" t="0" r="0" b="0"/>
                  <wp:wrapTight wrapText="bothSides">
                    <wp:wrapPolygon edited="0">
                      <wp:start x="10008" y="0"/>
                      <wp:lineTo x="3002" y="5684"/>
                      <wp:lineTo x="0" y="10962"/>
                      <wp:lineTo x="0" y="14617"/>
                      <wp:lineTo x="3002" y="19489"/>
                      <wp:lineTo x="3336" y="21113"/>
                      <wp:lineTo x="8006" y="21113"/>
                      <wp:lineTo x="8507" y="19489"/>
                      <wp:lineTo x="16346" y="12992"/>
                      <wp:lineTo x="21350" y="12180"/>
                      <wp:lineTo x="21350" y="6496"/>
                      <wp:lineTo x="16513" y="6496"/>
                      <wp:lineTo x="14845" y="0"/>
                      <wp:lineTo x="1000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6975" cy="1013460"/>
                          </a:xfrm>
                          <a:prstGeom prst="rect">
                            <a:avLst/>
                          </a:prstGeom>
                        </pic:spPr>
                      </pic:pic>
                    </a:graphicData>
                  </a:graphic>
                  <wp14:sizeRelH relativeFrom="page">
                    <wp14:pctWidth>0</wp14:pctWidth>
                  </wp14:sizeRelH>
                  <wp14:sizeRelV relativeFrom="page">
                    <wp14:pctHeight>0</wp14:pctHeight>
                  </wp14:sizeRelV>
                </wp:anchor>
              </w:drawing>
            </w:r>
          </w:p>
        </w:tc>
        <w:tc>
          <w:tcPr>
            <w:tcW w:w="4236" w:type="dxa"/>
          </w:tcPr>
          <w:p w14:paraId="1E817809" w14:textId="63C4EA2B" w:rsidR="009737B8" w:rsidRPr="009429D0" w:rsidRDefault="00E566E0">
            <w:pPr>
              <w:rPr>
                <w:rFonts w:cstheme="minorHAnsi"/>
              </w:rPr>
            </w:pPr>
            <w:r>
              <w:rPr>
                <w:rFonts w:cstheme="minorHAnsi"/>
                <w:noProof/>
                <w:lang w:eastAsia="de-DE"/>
              </w:rPr>
              <w:drawing>
                <wp:anchor distT="0" distB="0" distL="114300" distR="114300" simplePos="0" relativeHeight="251673600" behindDoc="1" locked="0" layoutInCell="1" allowOverlap="1" wp14:anchorId="14585362" wp14:editId="655A325D">
                  <wp:simplePos x="0" y="0"/>
                  <wp:positionH relativeFrom="column">
                    <wp:posOffset>351961</wp:posOffset>
                  </wp:positionH>
                  <wp:positionV relativeFrom="paragraph">
                    <wp:posOffset>458614</wp:posOffset>
                  </wp:positionV>
                  <wp:extent cx="2035810" cy="751205"/>
                  <wp:effectExtent l="0" t="0" r="2540" b="0"/>
                  <wp:wrapTight wrapText="bothSides">
                    <wp:wrapPolygon edited="0">
                      <wp:start x="0" y="0"/>
                      <wp:lineTo x="0" y="20815"/>
                      <wp:lineTo x="21425" y="20815"/>
                      <wp:lineTo x="2142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8" cstate="print">
                            <a:extLst>
                              <a:ext uri="{28A0092B-C50C-407E-A947-70E740481C1C}">
                                <a14:useLocalDpi xmlns:a14="http://schemas.microsoft.com/office/drawing/2010/main" val="0"/>
                              </a:ext>
                            </a:extLst>
                          </a:blip>
                          <a:srcRect t="23832" b="23892"/>
                          <a:stretch/>
                        </pic:blipFill>
                        <pic:spPr bwMode="auto">
                          <a:xfrm>
                            <a:off x="0" y="0"/>
                            <a:ext cx="2035810" cy="751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294EF78" w14:textId="0107F3F6" w:rsidR="004B6DF6" w:rsidRPr="009429D0" w:rsidRDefault="00BD5D08">
      <w:pPr>
        <w:rPr>
          <w:rFonts w:cstheme="minorHAnsi"/>
        </w:rPr>
      </w:pPr>
      <w:r w:rsidRPr="009429D0">
        <w:rPr>
          <w:rFonts w:cstheme="minorHAnsi"/>
          <w:noProof/>
          <w:lang w:eastAsia="de-DE"/>
        </w:rPr>
        <mc:AlternateContent>
          <mc:Choice Requires="wps">
            <w:drawing>
              <wp:anchor distT="45720" distB="45720" distL="114300" distR="114300" simplePos="0" relativeHeight="251661312" behindDoc="0" locked="0" layoutInCell="1" allowOverlap="1" wp14:anchorId="58B52C73" wp14:editId="4223D577">
                <wp:simplePos x="0" y="0"/>
                <wp:positionH relativeFrom="column">
                  <wp:posOffset>-394970</wp:posOffset>
                </wp:positionH>
                <wp:positionV relativeFrom="paragraph">
                  <wp:posOffset>62865</wp:posOffset>
                </wp:positionV>
                <wp:extent cx="6643370" cy="3286125"/>
                <wp:effectExtent l="0" t="0" r="508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3286125"/>
                        </a:xfrm>
                        <a:prstGeom prst="rect">
                          <a:avLst/>
                        </a:prstGeom>
                        <a:solidFill>
                          <a:srgbClr val="FFFFFF"/>
                        </a:solidFill>
                        <a:ln w="9525">
                          <a:noFill/>
                          <a:miter lim="800000"/>
                          <a:headEnd/>
                          <a:tailEnd/>
                        </a:ln>
                      </wps:spPr>
                      <wps:txbx>
                        <w:txbxContent>
                          <w:p w14:paraId="436E7244" w14:textId="7AED7798" w:rsidR="009737B8" w:rsidRPr="009429D0" w:rsidRDefault="00B7151D" w:rsidP="008041BB">
                            <w:pPr>
                              <w:spacing w:after="0" w:line="240" w:lineRule="auto"/>
                              <w:jc w:val="center"/>
                              <w:outlineLvl w:val="1"/>
                              <w:rPr>
                                <w:rFonts w:eastAsia="Times New Roman" w:cstheme="minorHAnsi"/>
                                <w:b/>
                                <w:bCs/>
                                <w:color w:val="544C46"/>
                                <w:sz w:val="36"/>
                                <w:szCs w:val="36"/>
                                <w:lang w:eastAsia="de-DE"/>
                              </w:rPr>
                            </w:pPr>
                            <w:r>
                              <w:rPr>
                                <w:rFonts w:eastAsia="Times New Roman" w:cstheme="minorHAnsi"/>
                                <w:b/>
                                <w:bCs/>
                                <w:color w:val="544C46"/>
                                <w:sz w:val="36"/>
                                <w:szCs w:val="36"/>
                                <w:lang w:eastAsia="de-DE"/>
                              </w:rPr>
                              <w:t>Einführung in die KI</w:t>
                            </w:r>
                            <w:r w:rsidR="001A4C0C">
                              <w:rPr>
                                <w:rFonts w:eastAsia="Times New Roman" w:cstheme="minorHAnsi"/>
                                <w:b/>
                                <w:bCs/>
                                <w:color w:val="544C46"/>
                                <w:sz w:val="36"/>
                                <w:szCs w:val="36"/>
                                <w:lang w:eastAsia="de-DE"/>
                              </w:rPr>
                              <w:t xml:space="preserve"> (Modul 1)</w:t>
                            </w:r>
                          </w:p>
                          <w:p w14:paraId="3CEB493F" w14:textId="07E9F528" w:rsidR="009737B8" w:rsidRPr="009429D0" w:rsidRDefault="009737B8" w:rsidP="00A47309">
                            <w:pPr>
                              <w:spacing w:after="0" w:line="240" w:lineRule="auto"/>
                              <w:jc w:val="center"/>
                              <w:outlineLvl w:val="1"/>
                              <w:rPr>
                                <w:rFonts w:eastAsia="Times New Roman" w:cstheme="minorHAnsi"/>
                                <w:b/>
                                <w:bCs/>
                                <w:color w:val="544C46"/>
                                <w:sz w:val="36"/>
                                <w:szCs w:val="36"/>
                                <w:lang w:eastAsia="de-DE"/>
                              </w:rPr>
                            </w:pPr>
                            <w:r w:rsidRPr="009737B8">
                              <w:rPr>
                                <w:rFonts w:eastAsia="Times New Roman" w:cstheme="minorHAnsi"/>
                                <w:b/>
                                <w:bCs/>
                                <w:color w:val="544C46"/>
                                <w:sz w:val="36"/>
                                <w:szCs w:val="36"/>
                                <w:lang w:eastAsia="de-DE"/>
                              </w:rPr>
                              <w:t>Potentiale der Künstlichen Intelligenz erkennen und nutzen</w:t>
                            </w:r>
                          </w:p>
                          <w:p w14:paraId="6560D0E1" w14:textId="77777777" w:rsidR="007F289F" w:rsidRPr="009429D0" w:rsidRDefault="007F289F">
                            <w:pPr>
                              <w:rPr>
                                <w:rFonts w:cstheme="minorHAnsi"/>
                              </w:rPr>
                            </w:pPr>
                          </w:p>
                          <w:p w14:paraId="6772477B" w14:textId="67132AE0" w:rsidR="009737B8" w:rsidRPr="009429D0" w:rsidRDefault="009737B8" w:rsidP="00C00052">
                            <w:pPr>
                              <w:jc w:val="both"/>
                              <w:rPr>
                                <w:rFonts w:cstheme="minorHAnsi"/>
                                <w:sz w:val="24"/>
                                <w:szCs w:val="24"/>
                              </w:rPr>
                            </w:pPr>
                            <w:r w:rsidRPr="009429D0">
                              <w:rPr>
                                <w:rFonts w:cstheme="minorHAnsi"/>
                                <w:sz w:val="24"/>
                                <w:szCs w:val="24"/>
                              </w:rPr>
                              <w:t xml:space="preserve">Künstliche Intelligenz (KI) verändert schon heute alle Bereiche von Wissenschaft und Wirtschaft. Um wettbewerbsfähig zu bleiben wird kein Unternehmen zukünftig an der Einführung von KI für seine digitalen Prozesse vorbeikommen. Deshalb brauchen Menschen aus unterschiedlichsten Bereichen schnellstens einen Einblick, um die Potentiale und Anwendungsmöglichkeiten der KI-Technologien zu erkennen. </w:t>
                            </w:r>
                          </w:p>
                          <w:p w14:paraId="4D6CD183" w14:textId="39DE62D9" w:rsidR="009737B8" w:rsidRPr="009429D0" w:rsidRDefault="009737B8" w:rsidP="00C00052">
                            <w:pPr>
                              <w:jc w:val="both"/>
                              <w:rPr>
                                <w:rFonts w:cstheme="minorHAnsi"/>
                                <w:sz w:val="24"/>
                                <w:szCs w:val="24"/>
                              </w:rPr>
                            </w:pPr>
                            <w:r w:rsidRPr="009429D0">
                              <w:rPr>
                                <w:rFonts w:cstheme="minorHAnsi"/>
                                <w:sz w:val="24"/>
                                <w:szCs w:val="24"/>
                              </w:rPr>
                              <w:t xml:space="preserve">Das Bremer KI-Transfer-Zentrum und das IT-Bildungshaus bieten im Rahmen einer KI-Kooperation und in Zusammenarbeit mit Bremer Unternehmen und Instituten eine KI-Schulung in mehreren, einzeln in sich abgeschlossenen Modulen an. Das Modul 1 gibt einen Überblick und vermittelt ein grundlegendes Verständnis für </w:t>
                            </w:r>
                            <w:r w:rsidR="009C369A">
                              <w:rPr>
                                <w:rFonts w:cstheme="minorHAnsi"/>
                                <w:sz w:val="24"/>
                                <w:szCs w:val="24"/>
                              </w:rPr>
                              <w:t>K</w:t>
                            </w:r>
                            <w:r w:rsidRPr="009429D0">
                              <w:rPr>
                                <w:rFonts w:cstheme="minorHAnsi"/>
                                <w:sz w:val="24"/>
                                <w:szCs w:val="24"/>
                              </w:rPr>
                              <w:t xml:space="preserve">ünstliche Intelligenz und </w:t>
                            </w:r>
                            <w:r w:rsidR="009C369A">
                              <w:rPr>
                                <w:rFonts w:cstheme="minorHAnsi"/>
                                <w:sz w:val="24"/>
                                <w:szCs w:val="24"/>
                              </w:rPr>
                              <w:t>M</w:t>
                            </w:r>
                            <w:r w:rsidRPr="009429D0">
                              <w:rPr>
                                <w:rFonts w:cstheme="minorHAnsi"/>
                                <w:sz w:val="24"/>
                                <w:szCs w:val="24"/>
                              </w:rPr>
                              <w:t>aschinelles Lernen (ML) und richtet sich auch an Nicht IT-ler:innen. Sie erfahren, wie KI eingesetzt werden kann, welche Arbeitsprozesse es unterstützt und welche Voraussetzungen für den Einsatz von KI nötig sind</w:t>
                            </w:r>
                            <w:r w:rsidR="00F1010F" w:rsidRPr="009429D0">
                              <w:rPr>
                                <w:rFonts w:cstheme="min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52C73" id="_x0000_t202" coordsize="21600,21600" o:spt="202" path="m,l,21600r21600,l21600,xe">
                <v:stroke joinstyle="miter"/>
                <v:path gradientshapeok="t" o:connecttype="rect"/>
              </v:shapetype>
              <v:shape id="Textfeld 2" o:spid="_x0000_s1026" type="#_x0000_t202" style="position:absolute;margin-left:-31.1pt;margin-top:4.95pt;width:523.1pt;height:25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" stroked="f">
                <v:textbox>
                  <w:txbxContent>
                    <w:p w14:paraId="436E7244" w14:textId="7AED7798" w:rsidR="009737B8" w:rsidRPr="009429D0" w:rsidRDefault="00B7151D" w:rsidP="008041BB">
                      <w:pPr>
                        <w:spacing w:after="0" w:line="240" w:lineRule="auto"/>
                        <w:jc w:val="center"/>
                        <w:outlineLvl w:val="1"/>
                        <w:rPr>
                          <w:rFonts w:eastAsia="Times New Roman" w:cstheme="minorHAnsi"/>
                          <w:b/>
                          <w:bCs/>
                          <w:color w:val="544C46"/>
                          <w:sz w:val="36"/>
                          <w:szCs w:val="36"/>
                          <w:lang w:eastAsia="de-DE"/>
                        </w:rPr>
                      </w:pPr>
                      <w:r>
                        <w:rPr>
                          <w:rFonts w:eastAsia="Times New Roman" w:cstheme="minorHAnsi"/>
                          <w:b/>
                          <w:bCs/>
                          <w:color w:val="544C46"/>
                          <w:sz w:val="36"/>
                          <w:szCs w:val="36"/>
                          <w:lang w:eastAsia="de-DE"/>
                        </w:rPr>
                        <w:t>Einführung in die KI</w:t>
                      </w:r>
                      <w:r w:rsidR="001A4C0C">
                        <w:rPr>
                          <w:rFonts w:eastAsia="Times New Roman" w:cstheme="minorHAnsi"/>
                          <w:b/>
                          <w:bCs/>
                          <w:color w:val="544C46"/>
                          <w:sz w:val="36"/>
                          <w:szCs w:val="36"/>
                          <w:lang w:eastAsia="de-DE"/>
                        </w:rPr>
                        <w:t xml:space="preserve"> (Modul 1)</w:t>
                      </w:r>
                    </w:p>
                    <w:p w14:paraId="3CEB493F" w14:textId="07E9F528" w:rsidR="009737B8" w:rsidRPr="009429D0" w:rsidRDefault="009737B8" w:rsidP="00A47309">
                      <w:pPr>
                        <w:spacing w:after="0" w:line="240" w:lineRule="auto"/>
                        <w:jc w:val="center"/>
                        <w:outlineLvl w:val="1"/>
                        <w:rPr>
                          <w:rFonts w:eastAsia="Times New Roman" w:cstheme="minorHAnsi"/>
                          <w:b/>
                          <w:bCs/>
                          <w:color w:val="544C46"/>
                          <w:sz w:val="36"/>
                          <w:szCs w:val="36"/>
                          <w:lang w:eastAsia="de-DE"/>
                        </w:rPr>
                      </w:pPr>
                      <w:r w:rsidRPr="009737B8">
                        <w:rPr>
                          <w:rFonts w:eastAsia="Times New Roman" w:cstheme="minorHAnsi"/>
                          <w:b/>
                          <w:bCs/>
                          <w:color w:val="544C46"/>
                          <w:sz w:val="36"/>
                          <w:szCs w:val="36"/>
                          <w:lang w:eastAsia="de-DE"/>
                        </w:rPr>
                        <w:t>Potentiale der Künstlichen Intelligenz erkennen und nutzen</w:t>
                      </w:r>
                    </w:p>
                    <w:p w14:paraId="6560D0E1" w14:textId="77777777" w:rsidR="007F289F" w:rsidRPr="009429D0" w:rsidRDefault="007F289F">
                      <w:pPr>
                        <w:rPr>
                          <w:rFonts w:cstheme="minorHAnsi"/>
                        </w:rPr>
                      </w:pPr>
                    </w:p>
                    <w:p w14:paraId="6772477B" w14:textId="67132AE0" w:rsidR="009737B8" w:rsidRPr="009429D0" w:rsidRDefault="009737B8" w:rsidP="00C00052">
                      <w:pPr>
                        <w:jc w:val="both"/>
                        <w:rPr>
                          <w:rFonts w:cstheme="minorHAnsi"/>
                          <w:sz w:val="24"/>
                          <w:szCs w:val="24"/>
                        </w:rPr>
                      </w:pPr>
                      <w:r w:rsidRPr="009429D0">
                        <w:rPr>
                          <w:rFonts w:cstheme="minorHAnsi"/>
                          <w:sz w:val="24"/>
                          <w:szCs w:val="24"/>
                        </w:rPr>
                        <w:t xml:space="preserve">Künstliche Intelligenz (KI) verändert schon heute alle Bereiche von Wissenschaft und Wirtschaft. Um wettbewerbsfähig zu bleiben wird kein Unternehmen zukünftig an der Einführung von KI für seine digitalen Prozesse vorbeikommen. Deshalb brauchen Menschen aus unterschiedlichsten Bereichen schnellstens einen Einblick, um die Potentiale und Anwendungsmöglichkeiten der KI-Technologien zu erkennen. </w:t>
                      </w:r>
                    </w:p>
                    <w:p w14:paraId="4D6CD183" w14:textId="39DE62D9" w:rsidR="009737B8" w:rsidRPr="009429D0" w:rsidRDefault="009737B8" w:rsidP="00C00052">
                      <w:pPr>
                        <w:jc w:val="both"/>
                        <w:rPr>
                          <w:rFonts w:cstheme="minorHAnsi"/>
                          <w:sz w:val="24"/>
                          <w:szCs w:val="24"/>
                        </w:rPr>
                      </w:pPr>
                      <w:r w:rsidRPr="009429D0">
                        <w:rPr>
                          <w:rFonts w:cstheme="minorHAnsi"/>
                          <w:sz w:val="24"/>
                          <w:szCs w:val="24"/>
                        </w:rPr>
                        <w:t xml:space="preserve">Das Bremer KI-Transfer-Zentrum und das IT-Bildungshaus bieten im Rahmen einer KI-Kooperation und in Zusammenarbeit mit Bremer Unternehmen und Instituten eine KI-Schulung in mehreren, einzeln in sich abgeschlossenen Modulen an. Das Modul 1 gibt einen Überblick und vermittelt ein grundlegendes Verständnis für </w:t>
                      </w:r>
                      <w:r w:rsidR="009C369A">
                        <w:rPr>
                          <w:rFonts w:cstheme="minorHAnsi"/>
                          <w:sz w:val="24"/>
                          <w:szCs w:val="24"/>
                        </w:rPr>
                        <w:t>K</w:t>
                      </w:r>
                      <w:r w:rsidRPr="009429D0">
                        <w:rPr>
                          <w:rFonts w:cstheme="minorHAnsi"/>
                          <w:sz w:val="24"/>
                          <w:szCs w:val="24"/>
                        </w:rPr>
                        <w:t xml:space="preserve">ünstliche Intelligenz und </w:t>
                      </w:r>
                      <w:r w:rsidR="009C369A">
                        <w:rPr>
                          <w:rFonts w:cstheme="minorHAnsi"/>
                          <w:sz w:val="24"/>
                          <w:szCs w:val="24"/>
                        </w:rPr>
                        <w:t>M</w:t>
                      </w:r>
                      <w:r w:rsidRPr="009429D0">
                        <w:rPr>
                          <w:rFonts w:cstheme="minorHAnsi"/>
                          <w:sz w:val="24"/>
                          <w:szCs w:val="24"/>
                        </w:rPr>
                        <w:t>aschinelles Lernen (ML) und richtet sich auch an Nicht IT-ler:innen. Sie erfahren, wie KI eingesetzt werden kann, welche Arbeitsprozesse es unterstützt und welche Voraussetzungen für den Einsatz von KI nötig sind</w:t>
                      </w:r>
                      <w:r w:rsidR="00F1010F" w:rsidRPr="009429D0">
                        <w:rPr>
                          <w:rFonts w:cstheme="minorHAnsi"/>
                          <w:sz w:val="24"/>
                          <w:szCs w:val="24"/>
                        </w:rPr>
                        <w:t>.</w:t>
                      </w:r>
                    </w:p>
                  </w:txbxContent>
                </v:textbox>
                <w10:wrap type="square"/>
              </v:shape>
            </w:pict>
          </mc:Fallback>
        </mc:AlternateContent>
      </w:r>
      <w:r w:rsidRPr="009429D0">
        <w:rPr>
          <w:rFonts w:cstheme="minorHAnsi"/>
          <w:noProof/>
          <w:lang w:eastAsia="de-DE"/>
        </w:rPr>
        <mc:AlternateContent>
          <mc:Choice Requires="wps">
            <w:drawing>
              <wp:anchor distT="45720" distB="45720" distL="114300" distR="114300" simplePos="0" relativeHeight="251663360" behindDoc="0" locked="0" layoutInCell="1" allowOverlap="1" wp14:anchorId="3F3DD890" wp14:editId="71D79BDC">
                <wp:simplePos x="0" y="0"/>
                <wp:positionH relativeFrom="margin">
                  <wp:posOffset>-337820</wp:posOffset>
                </wp:positionH>
                <wp:positionV relativeFrom="page">
                  <wp:posOffset>4943475</wp:posOffset>
                </wp:positionV>
                <wp:extent cx="3305175" cy="2028825"/>
                <wp:effectExtent l="0" t="0" r="9525"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028825"/>
                        </a:xfrm>
                        <a:prstGeom prst="rect">
                          <a:avLst/>
                        </a:prstGeom>
                        <a:solidFill>
                          <a:srgbClr val="FFFFFF"/>
                        </a:solidFill>
                        <a:ln w="9525">
                          <a:noFill/>
                          <a:miter lim="800000"/>
                          <a:headEnd/>
                          <a:tailEnd/>
                        </a:ln>
                      </wps:spPr>
                      <wps:txbx>
                        <w:txbxContent>
                          <w:p w14:paraId="179B3D0A" w14:textId="77777777" w:rsidR="008041BB" w:rsidRPr="009429D0" w:rsidRDefault="009737B8">
                            <w:pPr>
                              <w:rPr>
                                <w:rFonts w:cstheme="minorHAnsi"/>
                                <w:b/>
                                <w:bCs/>
                                <w:color w:val="EA8704"/>
                                <w:sz w:val="24"/>
                                <w:szCs w:val="24"/>
                              </w:rPr>
                            </w:pPr>
                            <w:r w:rsidRPr="009429D0">
                              <w:rPr>
                                <w:rFonts w:cstheme="minorHAnsi"/>
                                <w:b/>
                                <w:bCs/>
                                <w:color w:val="EA8704"/>
                                <w:sz w:val="24"/>
                                <w:szCs w:val="24"/>
                              </w:rPr>
                              <w:t>Die Zielgruppe</w:t>
                            </w:r>
                          </w:p>
                          <w:p w14:paraId="4D698385" w14:textId="77777777" w:rsidR="007F289F" w:rsidRPr="007529FF" w:rsidRDefault="009737B8" w:rsidP="007F289F">
                            <w:pPr>
                              <w:spacing w:after="0"/>
                              <w:rPr>
                                <w:rFonts w:cstheme="minorHAnsi"/>
                                <w:sz w:val="24"/>
                                <w:szCs w:val="24"/>
                              </w:rPr>
                            </w:pPr>
                            <w:r w:rsidRPr="007529FF">
                              <w:rPr>
                                <w:rFonts w:cstheme="minorHAnsi"/>
                                <w:sz w:val="24"/>
                                <w:szCs w:val="24"/>
                              </w:rPr>
                              <w:t>Das Modul 1 richtet sich an Menschen mit</w:t>
                            </w:r>
                          </w:p>
                          <w:p w14:paraId="5BC601E8" w14:textId="2D7773B1" w:rsidR="008041BB" w:rsidRPr="007529FF" w:rsidRDefault="009737B8" w:rsidP="007F289F">
                            <w:pPr>
                              <w:spacing w:after="0"/>
                              <w:rPr>
                                <w:rFonts w:cstheme="minorHAnsi"/>
                                <w:sz w:val="24"/>
                                <w:szCs w:val="24"/>
                              </w:rPr>
                            </w:pPr>
                            <w:r w:rsidRPr="007529FF">
                              <w:rPr>
                                <w:rFonts w:cstheme="minorHAnsi"/>
                                <w:sz w:val="24"/>
                                <w:szCs w:val="24"/>
                              </w:rPr>
                              <w:t>und ohne IT-Kenntnisse. Beispielsweise an</w:t>
                            </w:r>
                          </w:p>
                          <w:p w14:paraId="3ABADB2F" w14:textId="77777777" w:rsidR="007F289F" w:rsidRPr="007529FF" w:rsidRDefault="007F289F" w:rsidP="007F289F">
                            <w:pPr>
                              <w:spacing w:after="0"/>
                              <w:rPr>
                                <w:rFonts w:cstheme="minorHAnsi"/>
                                <w:sz w:val="24"/>
                                <w:szCs w:val="24"/>
                              </w:rPr>
                            </w:pPr>
                          </w:p>
                          <w:p w14:paraId="4103851A" w14:textId="012E814A" w:rsidR="008041BB" w:rsidRPr="007529FF" w:rsidRDefault="009737B8" w:rsidP="008041BB">
                            <w:pPr>
                              <w:pStyle w:val="Listenabsatz"/>
                              <w:numPr>
                                <w:ilvl w:val="0"/>
                                <w:numId w:val="1"/>
                              </w:numPr>
                              <w:rPr>
                                <w:rFonts w:cstheme="minorHAnsi"/>
                                <w:sz w:val="24"/>
                                <w:szCs w:val="24"/>
                              </w:rPr>
                            </w:pPr>
                            <w:r w:rsidRPr="007529FF">
                              <w:rPr>
                                <w:rFonts w:cstheme="minorHAnsi"/>
                                <w:sz w:val="24"/>
                                <w:szCs w:val="24"/>
                              </w:rPr>
                              <w:t>Entscheider:</w:t>
                            </w:r>
                            <w:r w:rsidR="007F289F" w:rsidRPr="007529FF">
                              <w:rPr>
                                <w:rFonts w:cstheme="minorHAnsi"/>
                                <w:sz w:val="24"/>
                                <w:szCs w:val="24"/>
                              </w:rPr>
                              <w:t xml:space="preserve"> </w:t>
                            </w:r>
                            <w:r w:rsidRPr="007529FF">
                              <w:rPr>
                                <w:rFonts w:cstheme="minorHAnsi"/>
                                <w:sz w:val="24"/>
                                <w:szCs w:val="24"/>
                              </w:rPr>
                              <w:t>innen in Unternehmen</w:t>
                            </w:r>
                          </w:p>
                          <w:p w14:paraId="4C5EF0BB" w14:textId="77777777" w:rsidR="00E36827" w:rsidRPr="007529FF" w:rsidRDefault="009737B8" w:rsidP="008041BB">
                            <w:pPr>
                              <w:pStyle w:val="Listenabsatz"/>
                              <w:numPr>
                                <w:ilvl w:val="0"/>
                                <w:numId w:val="1"/>
                              </w:numPr>
                              <w:rPr>
                                <w:rFonts w:cstheme="minorHAnsi"/>
                                <w:sz w:val="24"/>
                                <w:szCs w:val="24"/>
                              </w:rPr>
                            </w:pPr>
                            <w:r w:rsidRPr="007529FF">
                              <w:rPr>
                                <w:rFonts w:cstheme="minorHAnsi"/>
                                <w:sz w:val="24"/>
                                <w:szCs w:val="24"/>
                              </w:rPr>
                              <w:t>Trainer:</w:t>
                            </w:r>
                            <w:r w:rsidR="00F1010F" w:rsidRPr="007529FF">
                              <w:rPr>
                                <w:rFonts w:cstheme="minorHAnsi"/>
                                <w:sz w:val="24"/>
                                <w:szCs w:val="24"/>
                              </w:rPr>
                              <w:t xml:space="preserve"> </w:t>
                            </w:r>
                            <w:r w:rsidRPr="007529FF">
                              <w:rPr>
                                <w:rFonts w:cstheme="minorHAnsi"/>
                                <w:sz w:val="24"/>
                                <w:szCs w:val="24"/>
                              </w:rPr>
                              <w:t>innen für IT oder Unternehmens</w:t>
                            </w:r>
                          </w:p>
                          <w:p w14:paraId="4C5633DF" w14:textId="392E9D8D" w:rsidR="008041BB" w:rsidRPr="007529FF" w:rsidRDefault="00E36827" w:rsidP="00E36827">
                            <w:pPr>
                              <w:pStyle w:val="Listenabsatz"/>
                              <w:rPr>
                                <w:rFonts w:cstheme="minorHAnsi"/>
                                <w:sz w:val="24"/>
                                <w:szCs w:val="24"/>
                              </w:rPr>
                            </w:pPr>
                            <w:r w:rsidRPr="007529FF">
                              <w:rPr>
                                <w:rFonts w:cstheme="minorHAnsi"/>
                                <w:sz w:val="24"/>
                                <w:szCs w:val="24"/>
                              </w:rPr>
                              <w:t>-</w:t>
                            </w:r>
                            <w:r w:rsidR="009737B8" w:rsidRPr="007529FF">
                              <w:rPr>
                                <w:rFonts w:cstheme="minorHAnsi"/>
                                <w:sz w:val="24"/>
                                <w:szCs w:val="24"/>
                              </w:rPr>
                              <w:t xml:space="preserve">organisation </w:t>
                            </w:r>
                          </w:p>
                          <w:p w14:paraId="7B9F8263" w14:textId="42BEDEFA" w:rsidR="008041BB" w:rsidRPr="007529FF" w:rsidRDefault="009737B8" w:rsidP="008041BB">
                            <w:pPr>
                              <w:pStyle w:val="Listenabsatz"/>
                              <w:numPr>
                                <w:ilvl w:val="0"/>
                                <w:numId w:val="1"/>
                              </w:numPr>
                              <w:rPr>
                                <w:rFonts w:cstheme="minorHAnsi"/>
                                <w:sz w:val="24"/>
                                <w:szCs w:val="24"/>
                              </w:rPr>
                            </w:pPr>
                            <w:r w:rsidRPr="007529FF">
                              <w:rPr>
                                <w:rFonts w:cstheme="minorHAnsi"/>
                                <w:sz w:val="24"/>
                                <w:szCs w:val="24"/>
                              </w:rPr>
                              <w:t>Personalverantwortliche</w:t>
                            </w:r>
                          </w:p>
                          <w:p w14:paraId="2974EBCA" w14:textId="1410E51B" w:rsidR="009737B8" w:rsidRDefault="009737B8" w:rsidP="00D67FD1">
                            <w:pPr>
                              <w:pStyle w:val="Listenabsatz"/>
                              <w:numPr>
                                <w:ilvl w:val="0"/>
                                <w:numId w:val="1"/>
                              </w:numPr>
                              <w:rPr>
                                <w:rFonts w:cstheme="minorHAnsi"/>
                                <w:sz w:val="24"/>
                                <w:szCs w:val="24"/>
                              </w:rPr>
                            </w:pPr>
                            <w:r w:rsidRPr="007529FF">
                              <w:rPr>
                                <w:rFonts w:cstheme="minorHAnsi"/>
                                <w:sz w:val="24"/>
                                <w:szCs w:val="24"/>
                              </w:rPr>
                              <w:t>IT-Anwender:</w:t>
                            </w:r>
                            <w:r w:rsidR="00F1010F" w:rsidRPr="007529FF">
                              <w:rPr>
                                <w:rFonts w:cstheme="minorHAnsi"/>
                                <w:sz w:val="24"/>
                                <w:szCs w:val="24"/>
                              </w:rPr>
                              <w:t xml:space="preserve"> </w:t>
                            </w:r>
                            <w:r w:rsidRPr="007529FF">
                              <w:rPr>
                                <w:rFonts w:cstheme="minorHAnsi"/>
                                <w:sz w:val="24"/>
                                <w:szCs w:val="24"/>
                              </w:rPr>
                              <w:t>inne</w:t>
                            </w:r>
                            <w:r w:rsidR="007F289F" w:rsidRPr="007529FF">
                              <w:rPr>
                                <w:rFonts w:cstheme="minorHAnsi"/>
                                <w:sz w:val="24"/>
                                <w:szCs w:val="24"/>
                              </w:rPr>
                              <w:t>n</w:t>
                            </w:r>
                          </w:p>
                          <w:p w14:paraId="6731FAC6" w14:textId="77777777" w:rsidR="00236B1F" w:rsidRPr="00A47309" w:rsidRDefault="00236B1F" w:rsidP="00A47309">
                            <w:pPr>
                              <w:ind w:left="360"/>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D890" id="_x0000_s1027" type="#_x0000_t202" style="position:absolute;margin-left:-26.6pt;margin-top:389.25pt;width:260.25pt;height:15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" stroked="f">
                <v:textbox>
                  <w:txbxContent>
                    <w:p w14:paraId="179B3D0A" w14:textId="77777777" w:rsidR="008041BB" w:rsidRPr="009429D0" w:rsidRDefault="009737B8">
                      <w:pPr>
                        <w:rPr>
                          <w:rFonts w:cstheme="minorHAnsi"/>
                          <w:b/>
                          <w:bCs/>
                          <w:color w:val="EA8704"/>
                          <w:sz w:val="24"/>
                          <w:szCs w:val="24"/>
                        </w:rPr>
                      </w:pPr>
                      <w:r w:rsidRPr="009429D0">
                        <w:rPr>
                          <w:rFonts w:cstheme="minorHAnsi"/>
                          <w:b/>
                          <w:bCs/>
                          <w:color w:val="EA8704"/>
                          <w:sz w:val="24"/>
                          <w:szCs w:val="24"/>
                        </w:rPr>
                        <w:t>Die Zielgruppe</w:t>
                      </w:r>
                    </w:p>
                    <w:p w14:paraId="4D698385" w14:textId="77777777" w:rsidR="007F289F" w:rsidRPr="007529FF" w:rsidRDefault="009737B8" w:rsidP="007F289F">
                      <w:pPr>
                        <w:spacing w:after="0"/>
                        <w:rPr>
                          <w:rFonts w:cstheme="minorHAnsi"/>
                          <w:sz w:val="24"/>
                          <w:szCs w:val="24"/>
                        </w:rPr>
                      </w:pPr>
                      <w:r w:rsidRPr="007529FF">
                        <w:rPr>
                          <w:rFonts w:cstheme="minorHAnsi"/>
                          <w:sz w:val="24"/>
                          <w:szCs w:val="24"/>
                        </w:rPr>
                        <w:t>Das Modul 1 richtet sich an Menschen mit</w:t>
                      </w:r>
                    </w:p>
                    <w:p w14:paraId="5BC601E8" w14:textId="2D7773B1" w:rsidR="008041BB" w:rsidRPr="007529FF" w:rsidRDefault="009737B8" w:rsidP="007F289F">
                      <w:pPr>
                        <w:spacing w:after="0"/>
                        <w:rPr>
                          <w:rFonts w:cstheme="minorHAnsi"/>
                          <w:sz w:val="24"/>
                          <w:szCs w:val="24"/>
                        </w:rPr>
                      </w:pPr>
                      <w:r w:rsidRPr="007529FF">
                        <w:rPr>
                          <w:rFonts w:cstheme="minorHAnsi"/>
                          <w:sz w:val="24"/>
                          <w:szCs w:val="24"/>
                        </w:rPr>
                        <w:t>und ohne IT-Kenntnisse. Beispielsweise an</w:t>
                      </w:r>
                    </w:p>
                    <w:p w14:paraId="3ABADB2F" w14:textId="77777777" w:rsidR="007F289F" w:rsidRPr="007529FF" w:rsidRDefault="007F289F" w:rsidP="007F289F">
                      <w:pPr>
                        <w:spacing w:after="0"/>
                        <w:rPr>
                          <w:rFonts w:cstheme="minorHAnsi"/>
                          <w:sz w:val="24"/>
                          <w:szCs w:val="24"/>
                        </w:rPr>
                      </w:pPr>
                    </w:p>
                    <w:p w14:paraId="4103851A" w14:textId="012E814A" w:rsidR="008041BB" w:rsidRPr="007529FF" w:rsidRDefault="009737B8" w:rsidP="008041BB">
                      <w:pPr>
                        <w:pStyle w:val="Listenabsatz"/>
                        <w:numPr>
                          <w:ilvl w:val="0"/>
                          <w:numId w:val="1"/>
                        </w:numPr>
                        <w:rPr>
                          <w:rFonts w:cstheme="minorHAnsi"/>
                          <w:sz w:val="24"/>
                          <w:szCs w:val="24"/>
                        </w:rPr>
                      </w:pPr>
                      <w:r w:rsidRPr="007529FF">
                        <w:rPr>
                          <w:rFonts w:cstheme="minorHAnsi"/>
                          <w:sz w:val="24"/>
                          <w:szCs w:val="24"/>
                        </w:rPr>
                        <w:t>Entscheider:</w:t>
                      </w:r>
                      <w:r w:rsidR="007F289F" w:rsidRPr="007529FF">
                        <w:rPr>
                          <w:rFonts w:cstheme="minorHAnsi"/>
                          <w:sz w:val="24"/>
                          <w:szCs w:val="24"/>
                        </w:rPr>
                        <w:t xml:space="preserve"> </w:t>
                      </w:r>
                      <w:r w:rsidRPr="007529FF">
                        <w:rPr>
                          <w:rFonts w:cstheme="minorHAnsi"/>
                          <w:sz w:val="24"/>
                          <w:szCs w:val="24"/>
                        </w:rPr>
                        <w:t>innen in Unternehmen</w:t>
                      </w:r>
                    </w:p>
                    <w:p w14:paraId="4C5EF0BB" w14:textId="77777777" w:rsidR="00E36827" w:rsidRPr="007529FF" w:rsidRDefault="009737B8" w:rsidP="008041BB">
                      <w:pPr>
                        <w:pStyle w:val="Listenabsatz"/>
                        <w:numPr>
                          <w:ilvl w:val="0"/>
                          <w:numId w:val="1"/>
                        </w:numPr>
                        <w:rPr>
                          <w:rFonts w:cstheme="minorHAnsi"/>
                          <w:sz w:val="24"/>
                          <w:szCs w:val="24"/>
                        </w:rPr>
                      </w:pPr>
                      <w:r w:rsidRPr="007529FF">
                        <w:rPr>
                          <w:rFonts w:cstheme="minorHAnsi"/>
                          <w:sz w:val="24"/>
                          <w:szCs w:val="24"/>
                        </w:rPr>
                        <w:t>Trainer:</w:t>
                      </w:r>
                      <w:r w:rsidR="00F1010F" w:rsidRPr="007529FF">
                        <w:rPr>
                          <w:rFonts w:cstheme="minorHAnsi"/>
                          <w:sz w:val="24"/>
                          <w:szCs w:val="24"/>
                        </w:rPr>
                        <w:t xml:space="preserve"> </w:t>
                      </w:r>
                      <w:r w:rsidRPr="007529FF">
                        <w:rPr>
                          <w:rFonts w:cstheme="minorHAnsi"/>
                          <w:sz w:val="24"/>
                          <w:szCs w:val="24"/>
                        </w:rPr>
                        <w:t>innen für IT oder Unternehmens</w:t>
                      </w:r>
                    </w:p>
                    <w:p w14:paraId="4C5633DF" w14:textId="392E9D8D" w:rsidR="008041BB" w:rsidRPr="007529FF" w:rsidRDefault="00E36827" w:rsidP="00E36827">
                      <w:pPr>
                        <w:pStyle w:val="Listenabsatz"/>
                        <w:rPr>
                          <w:rFonts w:cstheme="minorHAnsi"/>
                          <w:sz w:val="24"/>
                          <w:szCs w:val="24"/>
                        </w:rPr>
                      </w:pPr>
                      <w:r w:rsidRPr="007529FF">
                        <w:rPr>
                          <w:rFonts w:cstheme="minorHAnsi"/>
                          <w:sz w:val="24"/>
                          <w:szCs w:val="24"/>
                        </w:rPr>
                        <w:t>-</w:t>
                      </w:r>
                      <w:r w:rsidR="009737B8" w:rsidRPr="007529FF">
                        <w:rPr>
                          <w:rFonts w:cstheme="minorHAnsi"/>
                          <w:sz w:val="24"/>
                          <w:szCs w:val="24"/>
                        </w:rPr>
                        <w:t xml:space="preserve">organisation </w:t>
                      </w:r>
                    </w:p>
                    <w:p w14:paraId="7B9F8263" w14:textId="42BEDEFA" w:rsidR="008041BB" w:rsidRPr="007529FF" w:rsidRDefault="009737B8" w:rsidP="008041BB">
                      <w:pPr>
                        <w:pStyle w:val="Listenabsatz"/>
                        <w:numPr>
                          <w:ilvl w:val="0"/>
                          <w:numId w:val="1"/>
                        </w:numPr>
                        <w:rPr>
                          <w:rFonts w:cstheme="minorHAnsi"/>
                          <w:sz w:val="24"/>
                          <w:szCs w:val="24"/>
                        </w:rPr>
                      </w:pPr>
                      <w:r w:rsidRPr="007529FF">
                        <w:rPr>
                          <w:rFonts w:cstheme="minorHAnsi"/>
                          <w:sz w:val="24"/>
                          <w:szCs w:val="24"/>
                        </w:rPr>
                        <w:t>Personalverantwortliche</w:t>
                      </w:r>
                    </w:p>
                    <w:p w14:paraId="2974EBCA" w14:textId="1410E51B" w:rsidR="009737B8" w:rsidRDefault="009737B8" w:rsidP="00D67FD1">
                      <w:pPr>
                        <w:pStyle w:val="Listenabsatz"/>
                        <w:numPr>
                          <w:ilvl w:val="0"/>
                          <w:numId w:val="1"/>
                        </w:numPr>
                        <w:rPr>
                          <w:rFonts w:cstheme="minorHAnsi"/>
                          <w:sz w:val="24"/>
                          <w:szCs w:val="24"/>
                        </w:rPr>
                      </w:pPr>
                      <w:r w:rsidRPr="007529FF">
                        <w:rPr>
                          <w:rFonts w:cstheme="minorHAnsi"/>
                          <w:sz w:val="24"/>
                          <w:szCs w:val="24"/>
                        </w:rPr>
                        <w:t>IT-Anwender:</w:t>
                      </w:r>
                      <w:r w:rsidR="00F1010F" w:rsidRPr="007529FF">
                        <w:rPr>
                          <w:rFonts w:cstheme="minorHAnsi"/>
                          <w:sz w:val="24"/>
                          <w:szCs w:val="24"/>
                        </w:rPr>
                        <w:t xml:space="preserve"> </w:t>
                      </w:r>
                      <w:r w:rsidRPr="007529FF">
                        <w:rPr>
                          <w:rFonts w:cstheme="minorHAnsi"/>
                          <w:sz w:val="24"/>
                          <w:szCs w:val="24"/>
                        </w:rPr>
                        <w:t>inne</w:t>
                      </w:r>
                      <w:r w:rsidR="007F289F" w:rsidRPr="007529FF">
                        <w:rPr>
                          <w:rFonts w:cstheme="minorHAnsi"/>
                          <w:sz w:val="24"/>
                          <w:szCs w:val="24"/>
                        </w:rPr>
                        <w:t>n</w:t>
                      </w:r>
                    </w:p>
                    <w:p w14:paraId="6731FAC6" w14:textId="77777777" w:rsidR="00236B1F" w:rsidRPr="00A47309" w:rsidRDefault="00236B1F" w:rsidP="00A47309">
                      <w:pPr>
                        <w:ind w:left="360"/>
                        <w:rPr>
                          <w:rFonts w:cstheme="minorHAnsi"/>
                          <w:sz w:val="24"/>
                          <w:szCs w:val="24"/>
                        </w:rPr>
                      </w:pPr>
                    </w:p>
                  </w:txbxContent>
                </v:textbox>
                <w10:wrap type="square" anchorx="margin" anchory="page"/>
              </v:shape>
            </w:pict>
          </mc:Fallback>
        </mc:AlternateContent>
      </w:r>
    </w:p>
    <w:p w14:paraId="2EB0DB94" w14:textId="030393FC" w:rsidR="008041BB" w:rsidRPr="009429D0" w:rsidRDefault="007B41CD">
      <w:pPr>
        <w:rPr>
          <w:rFonts w:cstheme="minorHAnsi"/>
        </w:rPr>
      </w:pPr>
      <w:r w:rsidRPr="002C1D93">
        <w:rPr>
          <w:rFonts w:cstheme="minorHAnsi"/>
          <w:noProof/>
          <w:color w:val="70AD47" w:themeColor="accent6"/>
          <w:lang w:eastAsia="de-DE"/>
        </w:rPr>
        <mc:AlternateContent>
          <mc:Choice Requires="wps">
            <w:drawing>
              <wp:anchor distT="0" distB="0" distL="114300" distR="114300" simplePos="0" relativeHeight="251657214" behindDoc="0" locked="0" layoutInCell="1" allowOverlap="1" wp14:anchorId="61056DAD" wp14:editId="6EBD49D8">
                <wp:simplePos x="0" y="0"/>
                <wp:positionH relativeFrom="column">
                  <wp:posOffset>2947670</wp:posOffset>
                </wp:positionH>
                <wp:positionV relativeFrom="paragraph">
                  <wp:posOffset>278130</wp:posOffset>
                </wp:positionV>
                <wp:extent cx="3276600" cy="1209675"/>
                <wp:effectExtent l="0" t="0" r="0" b="9525"/>
                <wp:wrapNone/>
                <wp:docPr id="13" name="Rechteck 13"/>
                <wp:cNvGraphicFramePr/>
                <a:graphic xmlns:a="http://schemas.openxmlformats.org/drawingml/2006/main">
                  <a:graphicData uri="http://schemas.microsoft.com/office/word/2010/wordprocessingShape">
                    <wps:wsp>
                      <wps:cNvSpPr/>
                      <wps:spPr>
                        <a:xfrm>
                          <a:off x="0" y="0"/>
                          <a:ext cx="3276600" cy="1209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D523D" id="Rechteck 13" o:spid="_x0000_s1026" style="position:absolute;margin-left:232.1pt;margin-top:21.9pt;width:258pt;height:95.2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" fillcolor="#f2f2f2 [3052]" stroked="f" strokeweight="1pt"/>
            </w:pict>
          </mc:Fallback>
        </mc:AlternateContent>
      </w:r>
      <w:r w:rsidR="00BD5D08" w:rsidRPr="009429D0">
        <w:rPr>
          <w:rFonts w:cstheme="minorHAnsi"/>
          <w:noProof/>
          <w:lang w:eastAsia="de-DE"/>
        </w:rPr>
        <mc:AlternateContent>
          <mc:Choice Requires="wps">
            <w:drawing>
              <wp:anchor distT="45720" distB="45720" distL="114300" distR="114300" simplePos="0" relativeHeight="251669504" behindDoc="0" locked="0" layoutInCell="1" allowOverlap="1" wp14:anchorId="69E99E40" wp14:editId="45F07759">
                <wp:simplePos x="0" y="0"/>
                <wp:positionH relativeFrom="margin">
                  <wp:posOffset>-398145</wp:posOffset>
                </wp:positionH>
                <wp:positionV relativeFrom="page">
                  <wp:posOffset>7392670</wp:posOffset>
                </wp:positionV>
                <wp:extent cx="6643370" cy="2630170"/>
                <wp:effectExtent l="0" t="0" r="5080"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2630170"/>
                        </a:xfrm>
                        <a:prstGeom prst="rect">
                          <a:avLst/>
                        </a:prstGeom>
                        <a:solidFill>
                          <a:schemeClr val="bg1">
                            <a:lumMod val="95000"/>
                          </a:schemeClr>
                        </a:solidFill>
                        <a:ln w="9525">
                          <a:noFill/>
                          <a:miter lim="800000"/>
                          <a:headEnd/>
                          <a:tailEnd/>
                        </a:ln>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3402"/>
                            </w:tblGrid>
                            <w:tr w:rsidR="00F1010F" w14:paraId="5C67D631" w14:textId="77777777" w:rsidTr="00301FED">
                              <w:tc>
                                <w:tcPr>
                                  <w:tcW w:w="3402" w:type="dxa"/>
                                </w:tcPr>
                                <w:p w14:paraId="79633590" w14:textId="1D5CA0F5" w:rsidR="00F1010F" w:rsidRPr="00236B1F" w:rsidRDefault="00BC65FD" w:rsidP="00B00324">
                                  <w:pPr>
                                    <w:shd w:val="clear" w:color="auto" w:fill="F2F2F2" w:themeFill="background1" w:themeFillShade="F2"/>
                                    <w:rPr>
                                      <w:rFonts w:cstheme="minorHAnsi"/>
                                      <w:b/>
                                      <w:bCs/>
                                      <w:color w:val="EA8704"/>
                                      <w:sz w:val="24"/>
                                      <w:szCs w:val="24"/>
                                    </w:rPr>
                                  </w:pPr>
                                  <w:r>
                                    <w:rPr>
                                      <w:rFonts w:cstheme="minorHAnsi"/>
                                      <w:b/>
                                      <w:bCs/>
                                      <w:color w:val="EA8704"/>
                                      <w:sz w:val="24"/>
                                      <w:szCs w:val="24"/>
                                    </w:rPr>
                                    <w:t xml:space="preserve">Nächster </w:t>
                                  </w:r>
                                  <w:r w:rsidR="001A4C0C">
                                    <w:rPr>
                                      <w:rFonts w:cstheme="minorHAnsi"/>
                                      <w:b/>
                                      <w:bCs/>
                                      <w:color w:val="EA8704"/>
                                      <w:sz w:val="24"/>
                                      <w:szCs w:val="24"/>
                                    </w:rPr>
                                    <w:t>Termin</w:t>
                                  </w:r>
                                </w:p>
                              </w:tc>
                              <w:tc>
                                <w:tcPr>
                                  <w:tcW w:w="3119" w:type="dxa"/>
                                </w:tcPr>
                                <w:p w14:paraId="6E0AD909" w14:textId="77777777" w:rsidR="00F1010F" w:rsidRPr="009429D0" w:rsidRDefault="00F1010F" w:rsidP="00B00324">
                                  <w:pPr>
                                    <w:shd w:val="clear" w:color="auto" w:fill="F2F2F2" w:themeFill="background1" w:themeFillShade="F2"/>
                                    <w:rPr>
                                      <w:rFonts w:cstheme="minorHAnsi"/>
                                      <w:b/>
                                      <w:bCs/>
                                      <w:color w:val="EA8704"/>
                                      <w:sz w:val="24"/>
                                      <w:szCs w:val="24"/>
                                    </w:rPr>
                                  </w:pPr>
                                  <w:r w:rsidRPr="009429D0">
                                    <w:rPr>
                                      <w:rFonts w:cstheme="minorHAnsi"/>
                                      <w:b/>
                                      <w:bCs/>
                                      <w:color w:val="EA8704"/>
                                      <w:sz w:val="24"/>
                                      <w:szCs w:val="24"/>
                                    </w:rPr>
                                    <w:t>Dozent:innen</w:t>
                                  </w:r>
                                </w:p>
                              </w:tc>
                              <w:tc>
                                <w:tcPr>
                                  <w:tcW w:w="3402" w:type="dxa"/>
                                </w:tcPr>
                                <w:p w14:paraId="313514B3" w14:textId="77777777" w:rsidR="00F1010F" w:rsidRPr="009429D0" w:rsidRDefault="00F1010F" w:rsidP="00B00324">
                                  <w:pPr>
                                    <w:shd w:val="clear" w:color="auto" w:fill="F2F2F2" w:themeFill="background1" w:themeFillShade="F2"/>
                                    <w:rPr>
                                      <w:rFonts w:cstheme="minorHAnsi"/>
                                      <w:b/>
                                      <w:bCs/>
                                      <w:color w:val="EA8704"/>
                                      <w:sz w:val="24"/>
                                      <w:szCs w:val="24"/>
                                    </w:rPr>
                                  </w:pPr>
                                  <w:r w:rsidRPr="009429D0">
                                    <w:rPr>
                                      <w:rFonts w:cstheme="minorHAnsi"/>
                                      <w:b/>
                                      <w:bCs/>
                                      <w:color w:val="EA8704"/>
                                      <w:sz w:val="24"/>
                                      <w:szCs w:val="24"/>
                                    </w:rPr>
                                    <w:t>Anmeldung / Kontakt</w:t>
                                  </w:r>
                                </w:p>
                              </w:tc>
                            </w:tr>
                            <w:tr w:rsidR="00F1010F" w14:paraId="062DC695" w14:textId="77777777" w:rsidTr="00301FED">
                              <w:tc>
                                <w:tcPr>
                                  <w:tcW w:w="3402" w:type="dxa"/>
                                </w:tcPr>
                                <w:p w14:paraId="1690F45D"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04.04.2022 in Bremerhaven</w:t>
                                  </w:r>
                                </w:p>
                              </w:tc>
                              <w:tc>
                                <w:tcPr>
                                  <w:tcW w:w="3119" w:type="dxa"/>
                                </w:tcPr>
                                <w:p w14:paraId="51FB501A"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Dr. Nicole Höher</w:t>
                                  </w:r>
                                </w:p>
                              </w:tc>
                              <w:tc>
                                <w:tcPr>
                                  <w:tcW w:w="3402" w:type="dxa"/>
                                </w:tcPr>
                                <w:p w14:paraId="313CD7C1"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Herr Jan Meyer</w:t>
                                  </w:r>
                                </w:p>
                              </w:tc>
                            </w:tr>
                            <w:tr w:rsidR="00F1010F" w14:paraId="7CA30003" w14:textId="77777777" w:rsidTr="00301FED">
                              <w:tc>
                                <w:tcPr>
                                  <w:tcW w:w="3402" w:type="dxa"/>
                                </w:tcPr>
                                <w:p w14:paraId="2527EFD6" w14:textId="69CE071C" w:rsidR="00F1010F" w:rsidRPr="001A4C0C" w:rsidRDefault="001A4C0C" w:rsidP="00B00324">
                                  <w:pPr>
                                    <w:shd w:val="clear" w:color="auto" w:fill="F2F2F2" w:themeFill="background1" w:themeFillShade="F2"/>
                                    <w:rPr>
                                      <w:rFonts w:cstheme="minorHAnsi"/>
                                      <w:b/>
                                      <w:sz w:val="24"/>
                                      <w:szCs w:val="24"/>
                                    </w:rPr>
                                  </w:pPr>
                                  <w:r w:rsidRPr="001A4C0C">
                                    <w:rPr>
                                      <w:rFonts w:cstheme="minorHAnsi"/>
                                      <w:b/>
                                      <w:color w:val="ED7D31" w:themeColor="accent2"/>
                                      <w:sz w:val="24"/>
                                      <w:szCs w:val="24"/>
                                    </w:rPr>
                                    <w:t>Ort</w:t>
                                  </w:r>
                                </w:p>
                              </w:tc>
                              <w:tc>
                                <w:tcPr>
                                  <w:tcW w:w="3119" w:type="dxa"/>
                                </w:tcPr>
                                <w:p w14:paraId="0828B6F1" w14:textId="77777777" w:rsidR="00F1010F" w:rsidRPr="00BC65FD" w:rsidRDefault="00F1010F" w:rsidP="00B00324">
                                  <w:pPr>
                                    <w:shd w:val="clear" w:color="auto" w:fill="F2F2F2" w:themeFill="background1" w:themeFillShade="F2"/>
                                    <w:rPr>
                                      <w:rFonts w:cstheme="minorHAnsi"/>
                                      <w:color w:val="A6A6A6" w:themeColor="background1" w:themeShade="A6"/>
                                      <w:sz w:val="24"/>
                                      <w:szCs w:val="24"/>
                                    </w:rPr>
                                  </w:pPr>
                                  <w:r w:rsidRPr="00BC65FD">
                                    <w:rPr>
                                      <w:rFonts w:cstheme="minorHAnsi"/>
                                      <w:color w:val="A6A6A6" w:themeColor="background1" w:themeShade="A6"/>
                                      <w:sz w:val="24"/>
                                      <w:szCs w:val="24"/>
                                    </w:rPr>
                                    <w:t>KI-Transfer-Zentrum</w:t>
                                  </w:r>
                                </w:p>
                              </w:tc>
                              <w:tc>
                                <w:tcPr>
                                  <w:tcW w:w="3402" w:type="dxa"/>
                                </w:tcPr>
                                <w:p w14:paraId="1CFEF8FF" w14:textId="77777777" w:rsidR="00F1010F" w:rsidRPr="009429D0" w:rsidRDefault="00B90F41" w:rsidP="00B00324">
                                  <w:pPr>
                                    <w:shd w:val="clear" w:color="auto" w:fill="F2F2F2" w:themeFill="background1" w:themeFillShade="F2"/>
                                    <w:rPr>
                                      <w:rFonts w:cstheme="minorHAnsi"/>
                                      <w:sz w:val="24"/>
                                      <w:szCs w:val="24"/>
                                    </w:rPr>
                                  </w:pPr>
                                  <w:hyperlink r:id="rId9" w:history="1">
                                    <w:r w:rsidR="00F1010F" w:rsidRPr="009429D0">
                                      <w:rPr>
                                        <w:rStyle w:val="Hyperlink"/>
                                        <w:rFonts w:cstheme="minorHAnsi"/>
                                        <w:sz w:val="24"/>
                                        <w:szCs w:val="24"/>
                                      </w:rPr>
                                      <w:t>info@it-bildungshaus.de</w:t>
                                    </w:r>
                                  </w:hyperlink>
                                </w:p>
                              </w:tc>
                            </w:tr>
                            <w:tr w:rsidR="00F1010F" w14:paraId="2457F8D3" w14:textId="77777777" w:rsidTr="00301FED">
                              <w:tc>
                                <w:tcPr>
                                  <w:tcW w:w="3402" w:type="dxa"/>
                                  <w:shd w:val="clear" w:color="auto" w:fill="F2F2F2" w:themeFill="background1" w:themeFillShade="F2"/>
                                </w:tcPr>
                                <w:p w14:paraId="144467D5" w14:textId="625C6028" w:rsidR="00F1010F" w:rsidRPr="009429D0" w:rsidRDefault="001A4C0C" w:rsidP="00B00324">
                                  <w:pPr>
                                    <w:shd w:val="clear" w:color="auto" w:fill="F2F2F2" w:themeFill="background1" w:themeFillShade="F2"/>
                                    <w:rPr>
                                      <w:rFonts w:cstheme="minorHAnsi"/>
                                      <w:sz w:val="24"/>
                                      <w:szCs w:val="24"/>
                                    </w:rPr>
                                  </w:pPr>
                                  <w:r>
                                    <w:rPr>
                                      <w:rFonts w:cstheme="minorHAnsi"/>
                                      <w:sz w:val="24"/>
                                      <w:szCs w:val="24"/>
                                    </w:rPr>
                                    <w:t>KI-Lab Bremerhaven</w:t>
                                  </w:r>
                                </w:p>
                              </w:tc>
                              <w:tc>
                                <w:tcPr>
                                  <w:tcW w:w="3119" w:type="dxa"/>
                                </w:tcPr>
                                <w:p w14:paraId="1F5009DB"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Dr. Vanessa Just</w:t>
                                  </w:r>
                                </w:p>
                              </w:tc>
                              <w:tc>
                                <w:tcPr>
                                  <w:tcW w:w="3402" w:type="dxa"/>
                                </w:tcPr>
                                <w:p w14:paraId="5C96E83B" w14:textId="592AD470" w:rsidR="00F1010F" w:rsidRPr="009429D0" w:rsidRDefault="0012759B" w:rsidP="00B00324">
                                  <w:pPr>
                                    <w:shd w:val="clear" w:color="auto" w:fill="F2F2F2" w:themeFill="background1" w:themeFillShade="F2"/>
                                    <w:rPr>
                                      <w:rFonts w:cstheme="minorHAnsi"/>
                                      <w:sz w:val="24"/>
                                      <w:szCs w:val="24"/>
                                    </w:rPr>
                                  </w:pPr>
                                  <w:r>
                                    <w:rPr>
                                      <w:rFonts w:cstheme="minorHAnsi"/>
                                      <w:sz w:val="24"/>
                                      <w:szCs w:val="24"/>
                                    </w:rPr>
                                    <w:t>Tel: 0421/20 750 800</w:t>
                                  </w:r>
                                </w:p>
                              </w:tc>
                            </w:tr>
                            <w:tr w:rsidR="00F1010F" w14:paraId="656CEEA1" w14:textId="77777777" w:rsidTr="00301FED">
                              <w:tc>
                                <w:tcPr>
                                  <w:tcW w:w="3402" w:type="dxa"/>
                                </w:tcPr>
                                <w:p w14:paraId="5DF184E0" w14:textId="7B5CC4AC" w:rsidR="00F1010F" w:rsidRPr="009429D0" w:rsidRDefault="001A4C0C" w:rsidP="00B00324">
                                  <w:pPr>
                                    <w:shd w:val="clear" w:color="auto" w:fill="F2F2F2" w:themeFill="background1" w:themeFillShade="F2"/>
                                    <w:rPr>
                                      <w:rFonts w:cstheme="minorHAnsi"/>
                                      <w:sz w:val="24"/>
                                      <w:szCs w:val="24"/>
                                    </w:rPr>
                                  </w:pPr>
                                  <w:r>
                                    <w:rPr>
                                      <w:rFonts w:cstheme="minorHAnsi"/>
                                      <w:sz w:val="24"/>
                                      <w:szCs w:val="24"/>
                                    </w:rPr>
                                    <w:t>Obere Bürger 125</w:t>
                                  </w:r>
                                </w:p>
                              </w:tc>
                              <w:tc>
                                <w:tcPr>
                                  <w:tcW w:w="3119" w:type="dxa"/>
                                </w:tcPr>
                                <w:p w14:paraId="1583777E" w14:textId="4FC82443" w:rsidR="00F1010F" w:rsidRPr="009429D0" w:rsidRDefault="00BC65FD" w:rsidP="00B00324">
                                  <w:pPr>
                                    <w:shd w:val="clear" w:color="auto" w:fill="F2F2F2" w:themeFill="background1" w:themeFillShade="F2"/>
                                    <w:rPr>
                                      <w:rFonts w:cstheme="minorHAnsi"/>
                                      <w:sz w:val="24"/>
                                      <w:szCs w:val="24"/>
                                    </w:rPr>
                                  </w:pPr>
                                  <w:r>
                                    <w:rPr>
                                      <w:rFonts w:cstheme="minorHAnsi"/>
                                      <w:color w:val="A6A6A6" w:themeColor="background1" w:themeShade="A6"/>
                                      <w:sz w:val="24"/>
                                      <w:szCs w:val="24"/>
                                    </w:rPr>
                                    <w:t>t</w:t>
                                  </w:r>
                                  <w:r w:rsidRPr="00BC65FD">
                                    <w:rPr>
                                      <w:rFonts w:cstheme="minorHAnsi"/>
                                      <w:color w:val="A6A6A6" w:themeColor="background1" w:themeShade="A6"/>
                                      <w:sz w:val="24"/>
                                      <w:szCs w:val="24"/>
                                    </w:rPr>
                                    <w:t>eam neusta</w:t>
                                  </w:r>
                                </w:p>
                              </w:tc>
                              <w:tc>
                                <w:tcPr>
                                  <w:tcW w:w="3402" w:type="dxa"/>
                                </w:tcPr>
                                <w:p w14:paraId="6F8BE8C0" w14:textId="3396183F" w:rsidR="00F1010F" w:rsidRPr="009429D0" w:rsidRDefault="00F1010F" w:rsidP="00B00324">
                                  <w:pPr>
                                    <w:shd w:val="clear" w:color="auto" w:fill="F2F2F2" w:themeFill="background1" w:themeFillShade="F2"/>
                                    <w:rPr>
                                      <w:rFonts w:cstheme="minorHAnsi"/>
                                      <w:sz w:val="24"/>
                                      <w:szCs w:val="24"/>
                                    </w:rPr>
                                  </w:pPr>
                                </w:p>
                              </w:tc>
                            </w:tr>
                            <w:tr w:rsidR="00BC65FD" w14:paraId="182686DE" w14:textId="77777777" w:rsidTr="00301FED">
                              <w:tc>
                                <w:tcPr>
                                  <w:tcW w:w="3402" w:type="dxa"/>
                                </w:tcPr>
                                <w:p w14:paraId="1F0B9173" w14:textId="5DEE317E" w:rsidR="00BC65FD" w:rsidRPr="001A4C0C" w:rsidRDefault="00BC65FD" w:rsidP="00BC65FD">
                                  <w:pPr>
                                    <w:shd w:val="clear" w:color="auto" w:fill="F2F2F2" w:themeFill="background1" w:themeFillShade="F2"/>
                                    <w:rPr>
                                      <w:rFonts w:cstheme="minorHAnsi"/>
                                      <w:sz w:val="24"/>
                                      <w:szCs w:val="24"/>
                                    </w:rPr>
                                  </w:pPr>
                                  <w:r>
                                    <w:rPr>
                                      <w:rFonts w:cstheme="minorHAnsi"/>
                                      <w:bCs/>
                                      <w:sz w:val="24"/>
                                      <w:szCs w:val="24"/>
                                    </w:rPr>
                                    <w:t xml:space="preserve">27568 </w:t>
                                  </w:r>
                                  <w:r w:rsidRPr="001A4C0C">
                                    <w:rPr>
                                      <w:rFonts w:cstheme="minorHAnsi"/>
                                      <w:bCs/>
                                      <w:sz w:val="24"/>
                                      <w:szCs w:val="24"/>
                                    </w:rPr>
                                    <w:t>Bremerhaven</w:t>
                                  </w:r>
                                </w:p>
                              </w:tc>
                              <w:tc>
                                <w:tcPr>
                                  <w:tcW w:w="3119" w:type="dxa"/>
                                </w:tcPr>
                                <w:p w14:paraId="19D79F07" w14:textId="249CD274" w:rsidR="00BC65FD" w:rsidRPr="009429D0" w:rsidRDefault="00BC65FD" w:rsidP="00BC65FD">
                                  <w:pPr>
                                    <w:shd w:val="clear" w:color="auto" w:fill="F2F2F2" w:themeFill="background1" w:themeFillShade="F2"/>
                                    <w:rPr>
                                      <w:rFonts w:cstheme="minorHAnsi"/>
                                      <w:sz w:val="24"/>
                                      <w:szCs w:val="24"/>
                                    </w:rPr>
                                  </w:pPr>
                                  <w:r w:rsidRPr="009429D0">
                                    <w:rPr>
                                      <w:rFonts w:cstheme="minorHAnsi"/>
                                      <w:sz w:val="24"/>
                                      <w:szCs w:val="24"/>
                                    </w:rPr>
                                    <w:t>Christin Poloczek</w:t>
                                  </w:r>
                                </w:p>
                              </w:tc>
                              <w:tc>
                                <w:tcPr>
                                  <w:tcW w:w="3402" w:type="dxa"/>
                                </w:tcPr>
                                <w:p w14:paraId="7FFC967F" w14:textId="7887E363" w:rsidR="00BC65FD" w:rsidRPr="009429D0" w:rsidRDefault="00BC65FD" w:rsidP="00BC65FD">
                                  <w:pPr>
                                    <w:shd w:val="clear" w:color="auto" w:fill="F2F2F2" w:themeFill="background1" w:themeFillShade="F2"/>
                                    <w:rPr>
                                      <w:rFonts w:cstheme="minorHAnsi"/>
                                      <w:sz w:val="24"/>
                                      <w:szCs w:val="24"/>
                                    </w:rPr>
                                  </w:pPr>
                                  <w:r w:rsidRPr="009429D0">
                                    <w:rPr>
                                      <w:rFonts w:cstheme="minorHAnsi"/>
                                      <w:sz w:val="24"/>
                                      <w:szCs w:val="24"/>
                                    </w:rPr>
                                    <w:t>Frau Inis Ehrlich</w:t>
                                  </w:r>
                                </w:p>
                              </w:tc>
                            </w:tr>
                            <w:tr w:rsidR="00BC65FD" w14:paraId="2B3380B7" w14:textId="77777777" w:rsidTr="00301FED">
                              <w:tc>
                                <w:tcPr>
                                  <w:tcW w:w="3402" w:type="dxa"/>
                                </w:tcPr>
                                <w:p w14:paraId="1910A886" w14:textId="6BDD794A" w:rsidR="00BC65FD" w:rsidRPr="001A4C0C" w:rsidRDefault="00BC65FD" w:rsidP="00BC65FD">
                                  <w:pPr>
                                    <w:shd w:val="clear" w:color="auto" w:fill="F2F2F2" w:themeFill="background1" w:themeFillShade="F2"/>
                                    <w:rPr>
                                      <w:rFonts w:cstheme="minorHAnsi"/>
                                      <w:b/>
                                      <w:sz w:val="24"/>
                                      <w:szCs w:val="24"/>
                                    </w:rPr>
                                  </w:pPr>
                                </w:p>
                              </w:tc>
                              <w:tc>
                                <w:tcPr>
                                  <w:tcW w:w="3119" w:type="dxa"/>
                                </w:tcPr>
                                <w:p w14:paraId="2F1DE729" w14:textId="2E32C240" w:rsidR="00BC65FD" w:rsidRPr="009429D0" w:rsidRDefault="00BC65FD" w:rsidP="00BC65FD">
                                  <w:pPr>
                                    <w:shd w:val="clear" w:color="auto" w:fill="F2F2F2" w:themeFill="background1" w:themeFillShade="F2"/>
                                    <w:rPr>
                                      <w:rFonts w:cstheme="minorHAnsi"/>
                                      <w:sz w:val="24"/>
                                      <w:szCs w:val="24"/>
                                    </w:rPr>
                                  </w:pPr>
                                  <w:r w:rsidRPr="00BC65FD">
                                    <w:rPr>
                                      <w:rFonts w:cstheme="minorHAnsi"/>
                                      <w:color w:val="A6A6A6" w:themeColor="background1" w:themeShade="A6"/>
                                      <w:sz w:val="24"/>
                                      <w:szCs w:val="24"/>
                                    </w:rPr>
                                    <w:t>IT-Bildungshaus</w:t>
                                  </w:r>
                                </w:p>
                              </w:tc>
                              <w:tc>
                                <w:tcPr>
                                  <w:tcW w:w="3402" w:type="dxa"/>
                                </w:tcPr>
                                <w:p w14:paraId="2939D880" w14:textId="102B35DE" w:rsidR="00BC65FD" w:rsidRPr="009429D0" w:rsidRDefault="00B90F41" w:rsidP="00BC65FD">
                                  <w:pPr>
                                    <w:shd w:val="clear" w:color="auto" w:fill="F2F2F2" w:themeFill="background1" w:themeFillShade="F2"/>
                                    <w:rPr>
                                      <w:rFonts w:cstheme="minorHAnsi"/>
                                      <w:sz w:val="24"/>
                                      <w:szCs w:val="24"/>
                                    </w:rPr>
                                  </w:pPr>
                                  <w:hyperlink r:id="rId10" w:history="1">
                                    <w:r w:rsidR="00BC65FD" w:rsidRPr="009429D0">
                                      <w:rPr>
                                        <w:rStyle w:val="Hyperlink"/>
                                        <w:rFonts w:cstheme="minorHAnsi"/>
                                        <w:sz w:val="24"/>
                                        <w:szCs w:val="24"/>
                                      </w:rPr>
                                      <w:t>info@ki-in-bremen.de</w:t>
                                    </w:r>
                                  </w:hyperlink>
                                </w:p>
                              </w:tc>
                            </w:tr>
                            <w:tr w:rsidR="002C52E8" w14:paraId="1D8D0B50" w14:textId="77777777" w:rsidTr="00301FED">
                              <w:tc>
                                <w:tcPr>
                                  <w:tcW w:w="3402" w:type="dxa"/>
                                </w:tcPr>
                                <w:p w14:paraId="71DDBAA1" w14:textId="29B20049" w:rsidR="002C52E8" w:rsidRPr="001A4C0C" w:rsidRDefault="002C52E8" w:rsidP="002C52E8">
                                  <w:pPr>
                                    <w:shd w:val="clear" w:color="auto" w:fill="F2F2F2" w:themeFill="background1" w:themeFillShade="F2"/>
                                    <w:rPr>
                                      <w:rFonts w:cstheme="minorHAnsi"/>
                                      <w:bCs/>
                                      <w:sz w:val="24"/>
                                      <w:szCs w:val="24"/>
                                    </w:rPr>
                                  </w:pPr>
                                  <w:r>
                                    <w:rPr>
                                      <w:rFonts w:cstheme="minorHAnsi"/>
                                      <w:b/>
                                      <w:bCs/>
                                      <w:color w:val="EA8704"/>
                                      <w:sz w:val="24"/>
                                      <w:szCs w:val="24"/>
                                    </w:rPr>
                                    <w:t>Kosten</w:t>
                                  </w:r>
                                </w:p>
                              </w:tc>
                              <w:tc>
                                <w:tcPr>
                                  <w:tcW w:w="3119" w:type="dxa"/>
                                </w:tcPr>
                                <w:p w14:paraId="624D9DA2" w14:textId="4B96C27A" w:rsidR="002C52E8" w:rsidRPr="009429D0" w:rsidRDefault="002C52E8" w:rsidP="002C52E8">
                                  <w:pPr>
                                    <w:shd w:val="clear" w:color="auto" w:fill="F2F2F2" w:themeFill="background1" w:themeFillShade="F2"/>
                                    <w:rPr>
                                      <w:rFonts w:cstheme="minorHAnsi"/>
                                      <w:sz w:val="24"/>
                                      <w:szCs w:val="24"/>
                                    </w:rPr>
                                  </w:pPr>
                                  <w:r w:rsidRPr="009429D0">
                                    <w:rPr>
                                      <w:rFonts w:cstheme="minorHAnsi"/>
                                      <w:sz w:val="24"/>
                                      <w:szCs w:val="24"/>
                                    </w:rPr>
                                    <w:t>Dr. Denis P</w:t>
                                  </w:r>
                                  <w:r w:rsidR="00522363">
                                    <w:rPr>
                                      <w:rFonts w:cstheme="minorHAnsi"/>
                                      <w:sz w:val="24"/>
                                      <w:szCs w:val="24"/>
                                    </w:rPr>
                                    <w:t>i</w:t>
                                  </w:r>
                                  <w:r w:rsidRPr="009429D0">
                                    <w:rPr>
                                      <w:rFonts w:cstheme="minorHAnsi"/>
                                      <w:sz w:val="24"/>
                                      <w:szCs w:val="24"/>
                                    </w:rPr>
                                    <w:t>jetlovic</w:t>
                                  </w:r>
                                </w:p>
                              </w:tc>
                              <w:tc>
                                <w:tcPr>
                                  <w:tcW w:w="3402" w:type="dxa"/>
                                </w:tcPr>
                                <w:p w14:paraId="56A54676" w14:textId="64BE4483" w:rsidR="002C52E8" w:rsidRPr="009429D0" w:rsidRDefault="002C52E8" w:rsidP="002C52E8">
                                  <w:pPr>
                                    <w:shd w:val="clear" w:color="auto" w:fill="F2F2F2" w:themeFill="background1" w:themeFillShade="F2"/>
                                    <w:rPr>
                                      <w:rFonts w:cstheme="minorHAnsi"/>
                                      <w:b/>
                                      <w:bCs/>
                                      <w:sz w:val="24"/>
                                      <w:szCs w:val="24"/>
                                    </w:rPr>
                                  </w:pPr>
                                  <w:r w:rsidRPr="009429D0">
                                    <w:rPr>
                                      <w:rFonts w:cstheme="minorHAnsi"/>
                                      <w:sz w:val="24"/>
                                      <w:szCs w:val="24"/>
                                    </w:rPr>
                                    <w:t>Tel: 0421/361 94185</w:t>
                                  </w:r>
                                </w:p>
                              </w:tc>
                            </w:tr>
                            <w:tr w:rsidR="002C52E8" w14:paraId="2CDD496A" w14:textId="77777777" w:rsidTr="00301FED">
                              <w:tc>
                                <w:tcPr>
                                  <w:tcW w:w="3402" w:type="dxa"/>
                                </w:tcPr>
                                <w:p w14:paraId="0DCEDCAB" w14:textId="186167A8" w:rsidR="002C52E8" w:rsidRPr="00D03590" w:rsidRDefault="002C52E8" w:rsidP="002C52E8">
                                  <w:pPr>
                                    <w:shd w:val="clear" w:color="auto" w:fill="F2F2F2" w:themeFill="background1" w:themeFillShade="F2"/>
                                    <w:rPr>
                                      <w:rFonts w:cstheme="minorHAnsi"/>
                                      <w:b/>
                                      <w:bCs/>
                                      <w:sz w:val="24"/>
                                      <w:szCs w:val="24"/>
                                    </w:rPr>
                                  </w:pPr>
                                  <w:r w:rsidRPr="001A4C0C">
                                    <w:rPr>
                                      <w:rFonts w:cstheme="minorHAnsi"/>
                                      <w:bCs/>
                                      <w:sz w:val="24"/>
                                      <w:szCs w:val="24"/>
                                    </w:rPr>
                                    <w:t>250,-</w:t>
                                  </w:r>
                                  <w:r w:rsidR="007B6A09">
                                    <w:rPr>
                                      <w:rFonts w:cstheme="minorHAnsi"/>
                                      <w:bCs/>
                                      <w:sz w:val="24"/>
                                      <w:szCs w:val="24"/>
                                    </w:rPr>
                                    <w:t xml:space="preserve"> Euro zzgl. M</w:t>
                                  </w:r>
                                  <w:r w:rsidR="00CB2C1C">
                                    <w:rPr>
                                      <w:rFonts w:cstheme="minorHAnsi"/>
                                      <w:bCs/>
                                      <w:sz w:val="24"/>
                                      <w:szCs w:val="24"/>
                                    </w:rPr>
                                    <w:t>w</w:t>
                                  </w:r>
                                  <w:r w:rsidR="007B6A09">
                                    <w:rPr>
                                      <w:rFonts w:cstheme="minorHAnsi"/>
                                      <w:bCs/>
                                      <w:sz w:val="24"/>
                                      <w:szCs w:val="24"/>
                                    </w:rPr>
                                    <w:t>St.</w:t>
                                  </w:r>
                                </w:p>
                              </w:tc>
                              <w:tc>
                                <w:tcPr>
                                  <w:tcW w:w="3119" w:type="dxa"/>
                                </w:tcPr>
                                <w:p w14:paraId="53F4478A" w14:textId="5B8B7902" w:rsidR="002C52E8" w:rsidRPr="009429D0" w:rsidRDefault="002C52E8" w:rsidP="002C52E8">
                                  <w:pPr>
                                    <w:shd w:val="clear" w:color="auto" w:fill="F2F2F2" w:themeFill="background1" w:themeFillShade="F2"/>
                                    <w:rPr>
                                      <w:rFonts w:cstheme="minorHAnsi"/>
                                      <w:sz w:val="24"/>
                                      <w:szCs w:val="24"/>
                                    </w:rPr>
                                  </w:pPr>
                                  <w:r w:rsidRPr="00BC65FD">
                                    <w:rPr>
                                      <w:rFonts w:cstheme="minorHAnsi"/>
                                      <w:color w:val="A6A6A6" w:themeColor="background1" w:themeShade="A6"/>
                                      <w:sz w:val="24"/>
                                      <w:szCs w:val="24"/>
                                    </w:rPr>
                                    <w:t>HumanRoboLAB</w:t>
                                  </w:r>
                                </w:p>
                              </w:tc>
                              <w:tc>
                                <w:tcPr>
                                  <w:tcW w:w="3402" w:type="dxa"/>
                                </w:tcPr>
                                <w:p w14:paraId="5D69548B" w14:textId="085D4EFE" w:rsidR="002C52E8" w:rsidRPr="009429D0" w:rsidRDefault="002C52E8" w:rsidP="002C52E8">
                                  <w:pPr>
                                    <w:shd w:val="clear" w:color="auto" w:fill="F2F2F2" w:themeFill="background1" w:themeFillShade="F2"/>
                                    <w:rPr>
                                      <w:rFonts w:cstheme="minorHAnsi"/>
                                      <w:sz w:val="24"/>
                                      <w:szCs w:val="24"/>
                                    </w:rPr>
                                  </w:pPr>
                                </w:p>
                              </w:tc>
                            </w:tr>
                            <w:tr w:rsidR="002C52E8" w14:paraId="0DEC5D14" w14:textId="77777777" w:rsidTr="00301FED">
                              <w:tc>
                                <w:tcPr>
                                  <w:tcW w:w="3402" w:type="dxa"/>
                                </w:tcPr>
                                <w:p w14:paraId="3F6E1E8F" w14:textId="6796F2EE" w:rsidR="002C52E8" w:rsidRPr="009429D0" w:rsidRDefault="002C52E8" w:rsidP="002C52E8">
                                  <w:pPr>
                                    <w:shd w:val="clear" w:color="auto" w:fill="F2F2F2" w:themeFill="background1" w:themeFillShade="F2"/>
                                    <w:rPr>
                                      <w:rFonts w:cstheme="minorHAnsi"/>
                                      <w:b/>
                                      <w:bCs/>
                                      <w:sz w:val="24"/>
                                      <w:szCs w:val="24"/>
                                    </w:rPr>
                                  </w:pPr>
                                </w:p>
                              </w:tc>
                              <w:tc>
                                <w:tcPr>
                                  <w:tcW w:w="3119" w:type="dxa"/>
                                </w:tcPr>
                                <w:p w14:paraId="7E9735CE" w14:textId="6B32A22B" w:rsidR="002C52E8" w:rsidRPr="009429D0" w:rsidRDefault="002C52E8" w:rsidP="002C52E8">
                                  <w:pPr>
                                    <w:shd w:val="clear" w:color="auto" w:fill="F2F2F2" w:themeFill="background1" w:themeFillShade="F2"/>
                                    <w:rPr>
                                      <w:rFonts w:cstheme="minorHAnsi"/>
                                      <w:sz w:val="24"/>
                                      <w:szCs w:val="24"/>
                                    </w:rPr>
                                  </w:pPr>
                                </w:p>
                              </w:tc>
                              <w:tc>
                                <w:tcPr>
                                  <w:tcW w:w="3402" w:type="dxa"/>
                                </w:tcPr>
                                <w:p w14:paraId="09F81939" w14:textId="61076654" w:rsidR="002C52E8" w:rsidRPr="009429D0" w:rsidRDefault="002C52E8" w:rsidP="002C52E8">
                                  <w:pPr>
                                    <w:shd w:val="clear" w:color="auto" w:fill="F2F2F2" w:themeFill="background1" w:themeFillShade="F2"/>
                                    <w:rPr>
                                      <w:rFonts w:cstheme="minorHAnsi"/>
                                      <w:sz w:val="24"/>
                                      <w:szCs w:val="24"/>
                                    </w:rPr>
                                  </w:pPr>
                                </w:p>
                              </w:tc>
                            </w:tr>
                            <w:tr w:rsidR="002C52E8" w14:paraId="21896708" w14:textId="77777777" w:rsidTr="00301FED">
                              <w:tc>
                                <w:tcPr>
                                  <w:tcW w:w="3402" w:type="dxa"/>
                                </w:tcPr>
                                <w:p w14:paraId="4D31A87D" w14:textId="44A17F21" w:rsidR="002C52E8" w:rsidRDefault="002C52E8" w:rsidP="002C52E8">
                                  <w:pPr>
                                    <w:shd w:val="clear" w:color="auto" w:fill="F2F2F2" w:themeFill="background1" w:themeFillShade="F2"/>
                                  </w:pPr>
                                  <w:r w:rsidRPr="001A4C0C">
                                    <w:rPr>
                                      <w:rFonts w:cstheme="minorHAnsi"/>
                                      <w:b/>
                                      <w:color w:val="ED7D31" w:themeColor="accent2"/>
                                      <w:sz w:val="24"/>
                                      <w:szCs w:val="24"/>
                                    </w:rPr>
                                    <w:t>Weitere Termine:</w:t>
                                  </w:r>
                                </w:p>
                              </w:tc>
                              <w:tc>
                                <w:tcPr>
                                  <w:tcW w:w="3119" w:type="dxa"/>
                                </w:tcPr>
                                <w:p w14:paraId="05199E01" w14:textId="1AF1022E" w:rsidR="002C52E8" w:rsidRDefault="002C52E8" w:rsidP="002C52E8">
                                  <w:pPr>
                                    <w:shd w:val="clear" w:color="auto" w:fill="F2F2F2" w:themeFill="background1" w:themeFillShade="F2"/>
                                  </w:pPr>
                                  <w:r w:rsidRPr="009429D0">
                                    <w:rPr>
                                      <w:rFonts w:cstheme="minorHAnsi"/>
                                      <w:b/>
                                      <w:bCs/>
                                      <w:color w:val="EA8704"/>
                                      <w:sz w:val="24"/>
                                      <w:szCs w:val="24"/>
                                    </w:rPr>
                                    <w:t>Gruppengröße</w:t>
                                  </w:r>
                                </w:p>
                              </w:tc>
                              <w:tc>
                                <w:tcPr>
                                  <w:tcW w:w="3402" w:type="dxa"/>
                                </w:tcPr>
                                <w:p w14:paraId="42CF30A1" w14:textId="0686DFF3" w:rsidR="002C52E8" w:rsidRDefault="002C52E8" w:rsidP="002C52E8">
                                  <w:pPr>
                                    <w:shd w:val="clear" w:color="auto" w:fill="F2F2F2" w:themeFill="background1" w:themeFillShade="F2"/>
                                  </w:pPr>
                                  <w:r w:rsidRPr="009429D0">
                                    <w:rPr>
                                      <w:rFonts w:cstheme="minorHAnsi"/>
                                      <w:b/>
                                      <w:bCs/>
                                      <w:color w:val="EA8704"/>
                                      <w:sz w:val="24"/>
                                      <w:szCs w:val="24"/>
                                    </w:rPr>
                                    <w:t>Weitere Infos / Links</w:t>
                                  </w:r>
                                </w:p>
                              </w:tc>
                            </w:tr>
                            <w:tr w:rsidR="002C52E8" w14:paraId="5EB3234C" w14:textId="77777777" w:rsidTr="00301FED">
                              <w:tc>
                                <w:tcPr>
                                  <w:tcW w:w="3402" w:type="dxa"/>
                                </w:tcPr>
                                <w:p w14:paraId="32BFA36F" w14:textId="0296E41E" w:rsidR="002C52E8" w:rsidRDefault="002C52E8" w:rsidP="002C52E8">
                                  <w:pPr>
                                    <w:shd w:val="clear" w:color="auto" w:fill="F2F2F2" w:themeFill="background1" w:themeFillShade="F2"/>
                                  </w:pPr>
                                  <w:r w:rsidRPr="009429D0">
                                    <w:rPr>
                                      <w:rFonts w:cstheme="minorHAnsi"/>
                                      <w:sz w:val="24"/>
                                      <w:szCs w:val="24"/>
                                    </w:rPr>
                                    <w:t>11.05.2022 in Bremen</w:t>
                                  </w:r>
                                </w:p>
                              </w:tc>
                              <w:tc>
                                <w:tcPr>
                                  <w:tcW w:w="3119" w:type="dxa"/>
                                </w:tcPr>
                                <w:p w14:paraId="7CEDA032" w14:textId="2AED64B2" w:rsidR="002C52E8" w:rsidRDefault="002C52E8" w:rsidP="002C52E8">
                                  <w:pPr>
                                    <w:shd w:val="clear" w:color="auto" w:fill="F2F2F2" w:themeFill="background1" w:themeFillShade="F2"/>
                                  </w:pPr>
                                  <w:r w:rsidRPr="009429D0">
                                    <w:rPr>
                                      <w:rFonts w:cstheme="minorHAnsi"/>
                                      <w:sz w:val="24"/>
                                      <w:szCs w:val="24"/>
                                    </w:rPr>
                                    <w:t>Mind. 5 max. 10 TN</w:t>
                                  </w:r>
                                </w:p>
                              </w:tc>
                              <w:tc>
                                <w:tcPr>
                                  <w:tcW w:w="3402" w:type="dxa"/>
                                </w:tcPr>
                                <w:p w14:paraId="432788AD" w14:textId="7F4A149C" w:rsidR="002C52E8" w:rsidRDefault="00B90F41" w:rsidP="002C52E8">
                                  <w:pPr>
                                    <w:shd w:val="clear" w:color="auto" w:fill="F2F2F2" w:themeFill="background1" w:themeFillShade="F2"/>
                                  </w:pPr>
                                  <w:hyperlink r:id="rId11" w:history="1">
                                    <w:r w:rsidR="002C52E8" w:rsidRPr="009429D0">
                                      <w:rPr>
                                        <w:rStyle w:val="Hyperlink"/>
                                        <w:rFonts w:cstheme="minorHAnsi"/>
                                        <w:sz w:val="24"/>
                                        <w:szCs w:val="24"/>
                                      </w:rPr>
                                      <w:t>https://it-bildungshaus.de</w:t>
                                    </w:r>
                                  </w:hyperlink>
                                </w:p>
                              </w:tc>
                            </w:tr>
                            <w:tr w:rsidR="002C52E8" w14:paraId="5AFBC988" w14:textId="77777777" w:rsidTr="00301FED">
                              <w:tc>
                                <w:tcPr>
                                  <w:tcW w:w="3402" w:type="dxa"/>
                                </w:tcPr>
                                <w:p w14:paraId="5F7A7F1A" w14:textId="7368976A" w:rsidR="002C52E8" w:rsidRPr="009429D0" w:rsidRDefault="002C52E8" w:rsidP="002C52E8">
                                  <w:pPr>
                                    <w:shd w:val="clear" w:color="auto" w:fill="F2F2F2" w:themeFill="background1" w:themeFillShade="F2"/>
                                    <w:rPr>
                                      <w:rFonts w:cstheme="minorHAnsi"/>
                                      <w:sz w:val="24"/>
                                      <w:szCs w:val="24"/>
                                    </w:rPr>
                                  </w:pPr>
                                  <w:r w:rsidRPr="009429D0">
                                    <w:rPr>
                                      <w:rFonts w:cstheme="minorHAnsi"/>
                                      <w:sz w:val="24"/>
                                      <w:szCs w:val="24"/>
                                    </w:rPr>
                                    <w:t>1</w:t>
                                  </w:r>
                                  <w:r w:rsidR="009C369A">
                                    <w:rPr>
                                      <w:rFonts w:cstheme="minorHAnsi"/>
                                      <w:sz w:val="24"/>
                                      <w:szCs w:val="24"/>
                                    </w:rPr>
                                    <w:t>4</w:t>
                                  </w:r>
                                  <w:r w:rsidRPr="009429D0">
                                    <w:rPr>
                                      <w:rFonts w:cstheme="minorHAnsi"/>
                                      <w:sz w:val="24"/>
                                      <w:szCs w:val="24"/>
                                    </w:rPr>
                                    <w:t>.06.2022 in Bremen</w:t>
                                  </w:r>
                                </w:p>
                              </w:tc>
                              <w:tc>
                                <w:tcPr>
                                  <w:tcW w:w="3119" w:type="dxa"/>
                                </w:tcPr>
                                <w:p w14:paraId="796AEA60" w14:textId="77777777" w:rsidR="002C52E8" w:rsidRPr="009429D0" w:rsidRDefault="002C52E8" w:rsidP="002C52E8">
                                  <w:pPr>
                                    <w:shd w:val="clear" w:color="auto" w:fill="F2F2F2" w:themeFill="background1" w:themeFillShade="F2"/>
                                    <w:rPr>
                                      <w:rFonts w:cstheme="minorHAnsi"/>
                                      <w:sz w:val="24"/>
                                      <w:szCs w:val="24"/>
                                    </w:rPr>
                                  </w:pPr>
                                </w:p>
                              </w:tc>
                              <w:tc>
                                <w:tcPr>
                                  <w:tcW w:w="3402" w:type="dxa"/>
                                </w:tcPr>
                                <w:p w14:paraId="15AE4E3A" w14:textId="5805B2BC" w:rsidR="002C52E8" w:rsidRDefault="00B90F41" w:rsidP="002C52E8">
                                  <w:pPr>
                                    <w:shd w:val="clear" w:color="auto" w:fill="F2F2F2" w:themeFill="background1" w:themeFillShade="F2"/>
                                  </w:pPr>
                                  <w:hyperlink r:id="rId12" w:history="1">
                                    <w:r w:rsidR="002C52E8" w:rsidRPr="009429D0">
                                      <w:rPr>
                                        <w:rStyle w:val="Hyperlink"/>
                                        <w:rFonts w:cstheme="minorHAnsi"/>
                                        <w:sz w:val="24"/>
                                        <w:szCs w:val="24"/>
                                      </w:rPr>
                                      <w:t>https://ki-in-bremen.de</w:t>
                                    </w:r>
                                  </w:hyperlink>
                                </w:p>
                              </w:tc>
                            </w:tr>
                          </w:tbl>
                          <w:p w14:paraId="22708C86" w14:textId="2FDE2CA3" w:rsidR="00F1010F" w:rsidRDefault="00F1010F" w:rsidP="00B00324">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99E40" id="_x0000_s1028" type="#_x0000_t202" style="position:absolute;margin-left:-31.35pt;margin-top:582.1pt;width:523.1pt;height:207.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" fillcolor="#f2f2f2 [3052]" stroked="f">
                <v:textbo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3402"/>
                      </w:tblGrid>
                      <w:tr w:rsidR="00F1010F" w14:paraId="5C67D631" w14:textId="77777777" w:rsidTr="00301FED">
                        <w:tc>
                          <w:tcPr>
                            <w:tcW w:w="3402" w:type="dxa"/>
                          </w:tcPr>
                          <w:p w14:paraId="79633590" w14:textId="1D5CA0F5" w:rsidR="00F1010F" w:rsidRPr="00236B1F" w:rsidRDefault="00BC65FD" w:rsidP="00B00324">
                            <w:pPr>
                              <w:shd w:val="clear" w:color="auto" w:fill="F2F2F2" w:themeFill="background1" w:themeFillShade="F2"/>
                              <w:rPr>
                                <w:rFonts w:cstheme="minorHAnsi"/>
                                <w:b/>
                                <w:bCs/>
                                <w:color w:val="EA8704"/>
                                <w:sz w:val="24"/>
                                <w:szCs w:val="24"/>
                              </w:rPr>
                            </w:pPr>
                            <w:r>
                              <w:rPr>
                                <w:rFonts w:cstheme="minorHAnsi"/>
                                <w:b/>
                                <w:bCs/>
                                <w:color w:val="EA8704"/>
                                <w:sz w:val="24"/>
                                <w:szCs w:val="24"/>
                              </w:rPr>
                              <w:t xml:space="preserve">Nächster </w:t>
                            </w:r>
                            <w:r w:rsidR="001A4C0C">
                              <w:rPr>
                                <w:rFonts w:cstheme="minorHAnsi"/>
                                <w:b/>
                                <w:bCs/>
                                <w:color w:val="EA8704"/>
                                <w:sz w:val="24"/>
                                <w:szCs w:val="24"/>
                              </w:rPr>
                              <w:t>Termin</w:t>
                            </w:r>
                          </w:p>
                        </w:tc>
                        <w:tc>
                          <w:tcPr>
                            <w:tcW w:w="3119" w:type="dxa"/>
                          </w:tcPr>
                          <w:p w14:paraId="6E0AD909" w14:textId="77777777" w:rsidR="00F1010F" w:rsidRPr="009429D0" w:rsidRDefault="00F1010F" w:rsidP="00B00324">
                            <w:pPr>
                              <w:shd w:val="clear" w:color="auto" w:fill="F2F2F2" w:themeFill="background1" w:themeFillShade="F2"/>
                              <w:rPr>
                                <w:rFonts w:cstheme="minorHAnsi"/>
                                <w:b/>
                                <w:bCs/>
                                <w:color w:val="EA8704"/>
                                <w:sz w:val="24"/>
                                <w:szCs w:val="24"/>
                              </w:rPr>
                            </w:pPr>
                            <w:r w:rsidRPr="009429D0">
                              <w:rPr>
                                <w:rFonts w:cstheme="minorHAnsi"/>
                                <w:b/>
                                <w:bCs/>
                                <w:color w:val="EA8704"/>
                                <w:sz w:val="24"/>
                                <w:szCs w:val="24"/>
                              </w:rPr>
                              <w:t>Dozent:innen</w:t>
                            </w:r>
                          </w:p>
                        </w:tc>
                        <w:tc>
                          <w:tcPr>
                            <w:tcW w:w="3402" w:type="dxa"/>
                          </w:tcPr>
                          <w:p w14:paraId="313514B3" w14:textId="77777777" w:rsidR="00F1010F" w:rsidRPr="009429D0" w:rsidRDefault="00F1010F" w:rsidP="00B00324">
                            <w:pPr>
                              <w:shd w:val="clear" w:color="auto" w:fill="F2F2F2" w:themeFill="background1" w:themeFillShade="F2"/>
                              <w:rPr>
                                <w:rFonts w:cstheme="minorHAnsi"/>
                                <w:b/>
                                <w:bCs/>
                                <w:color w:val="EA8704"/>
                                <w:sz w:val="24"/>
                                <w:szCs w:val="24"/>
                              </w:rPr>
                            </w:pPr>
                            <w:r w:rsidRPr="009429D0">
                              <w:rPr>
                                <w:rFonts w:cstheme="minorHAnsi"/>
                                <w:b/>
                                <w:bCs/>
                                <w:color w:val="EA8704"/>
                                <w:sz w:val="24"/>
                                <w:szCs w:val="24"/>
                              </w:rPr>
                              <w:t>Anmeldung / Kontakt</w:t>
                            </w:r>
                          </w:p>
                        </w:tc>
                      </w:tr>
                      <w:tr w:rsidR="00F1010F" w14:paraId="062DC695" w14:textId="77777777" w:rsidTr="00301FED">
                        <w:tc>
                          <w:tcPr>
                            <w:tcW w:w="3402" w:type="dxa"/>
                          </w:tcPr>
                          <w:p w14:paraId="1690F45D"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04.04.2022 in Bremerhaven</w:t>
                            </w:r>
                          </w:p>
                        </w:tc>
                        <w:tc>
                          <w:tcPr>
                            <w:tcW w:w="3119" w:type="dxa"/>
                          </w:tcPr>
                          <w:p w14:paraId="51FB501A"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Dr. Nicole Höher</w:t>
                            </w:r>
                          </w:p>
                        </w:tc>
                        <w:tc>
                          <w:tcPr>
                            <w:tcW w:w="3402" w:type="dxa"/>
                          </w:tcPr>
                          <w:p w14:paraId="313CD7C1"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Herr Jan Meyer</w:t>
                            </w:r>
                          </w:p>
                        </w:tc>
                      </w:tr>
                      <w:tr w:rsidR="00F1010F" w14:paraId="7CA30003" w14:textId="77777777" w:rsidTr="00301FED">
                        <w:tc>
                          <w:tcPr>
                            <w:tcW w:w="3402" w:type="dxa"/>
                          </w:tcPr>
                          <w:p w14:paraId="2527EFD6" w14:textId="69CE071C" w:rsidR="00F1010F" w:rsidRPr="001A4C0C" w:rsidRDefault="001A4C0C" w:rsidP="00B00324">
                            <w:pPr>
                              <w:shd w:val="clear" w:color="auto" w:fill="F2F2F2" w:themeFill="background1" w:themeFillShade="F2"/>
                              <w:rPr>
                                <w:rFonts w:cstheme="minorHAnsi"/>
                                <w:b/>
                                <w:sz w:val="24"/>
                                <w:szCs w:val="24"/>
                              </w:rPr>
                            </w:pPr>
                            <w:r w:rsidRPr="001A4C0C">
                              <w:rPr>
                                <w:rFonts w:cstheme="minorHAnsi"/>
                                <w:b/>
                                <w:color w:val="ED7D31" w:themeColor="accent2"/>
                                <w:sz w:val="24"/>
                                <w:szCs w:val="24"/>
                              </w:rPr>
                              <w:t>Ort</w:t>
                            </w:r>
                          </w:p>
                        </w:tc>
                        <w:tc>
                          <w:tcPr>
                            <w:tcW w:w="3119" w:type="dxa"/>
                          </w:tcPr>
                          <w:p w14:paraId="0828B6F1" w14:textId="77777777" w:rsidR="00F1010F" w:rsidRPr="00BC65FD" w:rsidRDefault="00F1010F" w:rsidP="00B00324">
                            <w:pPr>
                              <w:shd w:val="clear" w:color="auto" w:fill="F2F2F2" w:themeFill="background1" w:themeFillShade="F2"/>
                              <w:rPr>
                                <w:rFonts w:cstheme="minorHAnsi"/>
                                <w:color w:val="A6A6A6" w:themeColor="background1" w:themeShade="A6"/>
                                <w:sz w:val="24"/>
                                <w:szCs w:val="24"/>
                              </w:rPr>
                            </w:pPr>
                            <w:r w:rsidRPr="00BC65FD">
                              <w:rPr>
                                <w:rFonts w:cstheme="minorHAnsi"/>
                                <w:color w:val="A6A6A6" w:themeColor="background1" w:themeShade="A6"/>
                                <w:sz w:val="24"/>
                                <w:szCs w:val="24"/>
                              </w:rPr>
                              <w:t>KI-Transfer-Zentrum</w:t>
                            </w:r>
                          </w:p>
                        </w:tc>
                        <w:tc>
                          <w:tcPr>
                            <w:tcW w:w="3402" w:type="dxa"/>
                          </w:tcPr>
                          <w:p w14:paraId="1CFEF8FF" w14:textId="77777777" w:rsidR="00F1010F" w:rsidRPr="009429D0" w:rsidRDefault="00B90F41" w:rsidP="00B00324">
                            <w:pPr>
                              <w:shd w:val="clear" w:color="auto" w:fill="F2F2F2" w:themeFill="background1" w:themeFillShade="F2"/>
                              <w:rPr>
                                <w:rFonts w:cstheme="minorHAnsi"/>
                                <w:sz w:val="24"/>
                                <w:szCs w:val="24"/>
                              </w:rPr>
                            </w:pPr>
                            <w:hyperlink r:id="rId13" w:history="1">
                              <w:r w:rsidR="00F1010F" w:rsidRPr="009429D0">
                                <w:rPr>
                                  <w:rStyle w:val="Hyperlink"/>
                                  <w:rFonts w:cstheme="minorHAnsi"/>
                                  <w:sz w:val="24"/>
                                  <w:szCs w:val="24"/>
                                </w:rPr>
                                <w:t>info@it-bildungshaus.de</w:t>
                              </w:r>
                            </w:hyperlink>
                          </w:p>
                        </w:tc>
                      </w:tr>
                      <w:tr w:rsidR="00F1010F" w14:paraId="2457F8D3" w14:textId="77777777" w:rsidTr="00301FED">
                        <w:tc>
                          <w:tcPr>
                            <w:tcW w:w="3402" w:type="dxa"/>
                            <w:shd w:val="clear" w:color="auto" w:fill="F2F2F2" w:themeFill="background1" w:themeFillShade="F2"/>
                          </w:tcPr>
                          <w:p w14:paraId="144467D5" w14:textId="625C6028" w:rsidR="00F1010F" w:rsidRPr="009429D0" w:rsidRDefault="001A4C0C" w:rsidP="00B00324">
                            <w:pPr>
                              <w:shd w:val="clear" w:color="auto" w:fill="F2F2F2" w:themeFill="background1" w:themeFillShade="F2"/>
                              <w:rPr>
                                <w:rFonts w:cstheme="minorHAnsi"/>
                                <w:sz w:val="24"/>
                                <w:szCs w:val="24"/>
                              </w:rPr>
                            </w:pPr>
                            <w:r>
                              <w:rPr>
                                <w:rFonts w:cstheme="minorHAnsi"/>
                                <w:sz w:val="24"/>
                                <w:szCs w:val="24"/>
                              </w:rPr>
                              <w:t>KI-Lab Bremerhaven</w:t>
                            </w:r>
                          </w:p>
                        </w:tc>
                        <w:tc>
                          <w:tcPr>
                            <w:tcW w:w="3119" w:type="dxa"/>
                          </w:tcPr>
                          <w:p w14:paraId="1F5009DB" w14:textId="77777777" w:rsidR="00F1010F" w:rsidRPr="009429D0" w:rsidRDefault="00F1010F" w:rsidP="00B00324">
                            <w:pPr>
                              <w:shd w:val="clear" w:color="auto" w:fill="F2F2F2" w:themeFill="background1" w:themeFillShade="F2"/>
                              <w:rPr>
                                <w:rFonts w:cstheme="minorHAnsi"/>
                                <w:sz w:val="24"/>
                                <w:szCs w:val="24"/>
                              </w:rPr>
                            </w:pPr>
                            <w:r w:rsidRPr="009429D0">
                              <w:rPr>
                                <w:rFonts w:cstheme="minorHAnsi"/>
                                <w:sz w:val="24"/>
                                <w:szCs w:val="24"/>
                              </w:rPr>
                              <w:t>Dr. Vanessa Just</w:t>
                            </w:r>
                          </w:p>
                        </w:tc>
                        <w:tc>
                          <w:tcPr>
                            <w:tcW w:w="3402" w:type="dxa"/>
                          </w:tcPr>
                          <w:p w14:paraId="5C96E83B" w14:textId="592AD470" w:rsidR="00F1010F" w:rsidRPr="009429D0" w:rsidRDefault="0012759B" w:rsidP="00B00324">
                            <w:pPr>
                              <w:shd w:val="clear" w:color="auto" w:fill="F2F2F2" w:themeFill="background1" w:themeFillShade="F2"/>
                              <w:rPr>
                                <w:rFonts w:cstheme="minorHAnsi"/>
                                <w:sz w:val="24"/>
                                <w:szCs w:val="24"/>
                              </w:rPr>
                            </w:pPr>
                            <w:r>
                              <w:rPr>
                                <w:rFonts w:cstheme="minorHAnsi"/>
                                <w:sz w:val="24"/>
                                <w:szCs w:val="24"/>
                              </w:rPr>
                              <w:t>Tel: 0421/20 750 800</w:t>
                            </w:r>
                          </w:p>
                        </w:tc>
                      </w:tr>
                      <w:tr w:rsidR="00F1010F" w14:paraId="656CEEA1" w14:textId="77777777" w:rsidTr="00301FED">
                        <w:tc>
                          <w:tcPr>
                            <w:tcW w:w="3402" w:type="dxa"/>
                          </w:tcPr>
                          <w:p w14:paraId="5DF184E0" w14:textId="7B5CC4AC" w:rsidR="00F1010F" w:rsidRPr="009429D0" w:rsidRDefault="001A4C0C" w:rsidP="00B00324">
                            <w:pPr>
                              <w:shd w:val="clear" w:color="auto" w:fill="F2F2F2" w:themeFill="background1" w:themeFillShade="F2"/>
                              <w:rPr>
                                <w:rFonts w:cstheme="minorHAnsi"/>
                                <w:sz w:val="24"/>
                                <w:szCs w:val="24"/>
                              </w:rPr>
                            </w:pPr>
                            <w:r>
                              <w:rPr>
                                <w:rFonts w:cstheme="minorHAnsi"/>
                                <w:sz w:val="24"/>
                                <w:szCs w:val="24"/>
                              </w:rPr>
                              <w:t>Obere Bürger 125</w:t>
                            </w:r>
                          </w:p>
                        </w:tc>
                        <w:tc>
                          <w:tcPr>
                            <w:tcW w:w="3119" w:type="dxa"/>
                          </w:tcPr>
                          <w:p w14:paraId="1583777E" w14:textId="4FC82443" w:rsidR="00F1010F" w:rsidRPr="009429D0" w:rsidRDefault="00BC65FD" w:rsidP="00B00324">
                            <w:pPr>
                              <w:shd w:val="clear" w:color="auto" w:fill="F2F2F2" w:themeFill="background1" w:themeFillShade="F2"/>
                              <w:rPr>
                                <w:rFonts w:cstheme="minorHAnsi"/>
                                <w:sz w:val="24"/>
                                <w:szCs w:val="24"/>
                              </w:rPr>
                            </w:pPr>
                            <w:r>
                              <w:rPr>
                                <w:rFonts w:cstheme="minorHAnsi"/>
                                <w:color w:val="A6A6A6" w:themeColor="background1" w:themeShade="A6"/>
                                <w:sz w:val="24"/>
                                <w:szCs w:val="24"/>
                              </w:rPr>
                              <w:t>t</w:t>
                            </w:r>
                            <w:r w:rsidRPr="00BC65FD">
                              <w:rPr>
                                <w:rFonts w:cstheme="minorHAnsi"/>
                                <w:color w:val="A6A6A6" w:themeColor="background1" w:themeShade="A6"/>
                                <w:sz w:val="24"/>
                                <w:szCs w:val="24"/>
                              </w:rPr>
                              <w:t>eam neusta</w:t>
                            </w:r>
                          </w:p>
                        </w:tc>
                        <w:tc>
                          <w:tcPr>
                            <w:tcW w:w="3402" w:type="dxa"/>
                          </w:tcPr>
                          <w:p w14:paraId="6F8BE8C0" w14:textId="3396183F" w:rsidR="00F1010F" w:rsidRPr="009429D0" w:rsidRDefault="00F1010F" w:rsidP="00B00324">
                            <w:pPr>
                              <w:shd w:val="clear" w:color="auto" w:fill="F2F2F2" w:themeFill="background1" w:themeFillShade="F2"/>
                              <w:rPr>
                                <w:rFonts w:cstheme="minorHAnsi"/>
                                <w:sz w:val="24"/>
                                <w:szCs w:val="24"/>
                              </w:rPr>
                            </w:pPr>
                          </w:p>
                        </w:tc>
                      </w:tr>
                      <w:tr w:rsidR="00BC65FD" w14:paraId="182686DE" w14:textId="77777777" w:rsidTr="00301FED">
                        <w:tc>
                          <w:tcPr>
                            <w:tcW w:w="3402" w:type="dxa"/>
                          </w:tcPr>
                          <w:p w14:paraId="1F0B9173" w14:textId="5DEE317E" w:rsidR="00BC65FD" w:rsidRPr="001A4C0C" w:rsidRDefault="00BC65FD" w:rsidP="00BC65FD">
                            <w:pPr>
                              <w:shd w:val="clear" w:color="auto" w:fill="F2F2F2" w:themeFill="background1" w:themeFillShade="F2"/>
                              <w:rPr>
                                <w:rFonts w:cstheme="minorHAnsi"/>
                                <w:sz w:val="24"/>
                                <w:szCs w:val="24"/>
                              </w:rPr>
                            </w:pPr>
                            <w:r>
                              <w:rPr>
                                <w:rFonts w:cstheme="minorHAnsi"/>
                                <w:bCs/>
                                <w:sz w:val="24"/>
                                <w:szCs w:val="24"/>
                              </w:rPr>
                              <w:t xml:space="preserve">27568 </w:t>
                            </w:r>
                            <w:r w:rsidRPr="001A4C0C">
                              <w:rPr>
                                <w:rFonts w:cstheme="minorHAnsi"/>
                                <w:bCs/>
                                <w:sz w:val="24"/>
                                <w:szCs w:val="24"/>
                              </w:rPr>
                              <w:t>Bremerhaven</w:t>
                            </w:r>
                          </w:p>
                        </w:tc>
                        <w:tc>
                          <w:tcPr>
                            <w:tcW w:w="3119" w:type="dxa"/>
                          </w:tcPr>
                          <w:p w14:paraId="19D79F07" w14:textId="249CD274" w:rsidR="00BC65FD" w:rsidRPr="009429D0" w:rsidRDefault="00BC65FD" w:rsidP="00BC65FD">
                            <w:pPr>
                              <w:shd w:val="clear" w:color="auto" w:fill="F2F2F2" w:themeFill="background1" w:themeFillShade="F2"/>
                              <w:rPr>
                                <w:rFonts w:cstheme="minorHAnsi"/>
                                <w:sz w:val="24"/>
                                <w:szCs w:val="24"/>
                              </w:rPr>
                            </w:pPr>
                            <w:r w:rsidRPr="009429D0">
                              <w:rPr>
                                <w:rFonts w:cstheme="minorHAnsi"/>
                                <w:sz w:val="24"/>
                                <w:szCs w:val="24"/>
                              </w:rPr>
                              <w:t>Christin Poloczek</w:t>
                            </w:r>
                          </w:p>
                        </w:tc>
                        <w:tc>
                          <w:tcPr>
                            <w:tcW w:w="3402" w:type="dxa"/>
                          </w:tcPr>
                          <w:p w14:paraId="7FFC967F" w14:textId="7887E363" w:rsidR="00BC65FD" w:rsidRPr="009429D0" w:rsidRDefault="00BC65FD" w:rsidP="00BC65FD">
                            <w:pPr>
                              <w:shd w:val="clear" w:color="auto" w:fill="F2F2F2" w:themeFill="background1" w:themeFillShade="F2"/>
                              <w:rPr>
                                <w:rFonts w:cstheme="minorHAnsi"/>
                                <w:sz w:val="24"/>
                                <w:szCs w:val="24"/>
                              </w:rPr>
                            </w:pPr>
                            <w:r w:rsidRPr="009429D0">
                              <w:rPr>
                                <w:rFonts w:cstheme="minorHAnsi"/>
                                <w:sz w:val="24"/>
                                <w:szCs w:val="24"/>
                              </w:rPr>
                              <w:t>Frau Inis Ehrlich</w:t>
                            </w:r>
                          </w:p>
                        </w:tc>
                      </w:tr>
                      <w:tr w:rsidR="00BC65FD" w14:paraId="2B3380B7" w14:textId="77777777" w:rsidTr="00301FED">
                        <w:tc>
                          <w:tcPr>
                            <w:tcW w:w="3402" w:type="dxa"/>
                          </w:tcPr>
                          <w:p w14:paraId="1910A886" w14:textId="6BDD794A" w:rsidR="00BC65FD" w:rsidRPr="001A4C0C" w:rsidRDefault="00BC65FD" w:rsidP="00BC65FD">
                            <w:pPr>
                              <w:shd w:val="clear" w:color="auto" w:fill="F2F2F2" w:themeFill="background1" w:themeFillShade="F2"/>
                              <w:rPr>
                                <w:rFonts w:cstheme="minorHAnsi"/>
                                <w:b/>
                                <w:sz w:val="24"/>
                                <w:szCs w:val="24"/>
                              </w:rPr>
                            </w:pPr>
                          </w:p>
                        </w:tc>
                        <w:tc>
                          <w:tcPr>
                            <w:tcW w:w="3119" w:type="dxa"/>
                          </w:tcPr>
                          <w:p w14:paraId="2F1DE729" w14:textId="2E32C240" w:rsidR="00BC65FD" w:rsidRPr="009429D0" w:rsidRDefault="00BC65FD" w:rsidP="00BC65FD">
                            <w:pPr>
                              <w:shd w:val="clear" w:color="auto" w:fill="F2F2F2" w:themeFill="background1" w:themeFillShade="F2"/>
                              <w:rPr>
                                <w:rFonts w:cstheme="minorHAnsi"/>
                                <w:sz w:val="24"/>
                                <w:szCs w:val="24"/>
                              </w:rPr>
                            </w:pPr>
                            <w:r w:rsidRPr="00BC65FD">
                              <w:rPr>
                                <w:rFonts w:cstheme="minorHAnsi"/>
                                <w:color w:val="A6A6A6" w:themeColor="background1" w:themeShade="A6"/>
                                <w:sz w:val="24"/>
                                <w:szCs w:val="24"/>
                              </w:rPr>
                              <w:t>IT-Bildungshaus</w:t>
                            </w:r>
                          </w:p>
                        </w:tc>
                        <w:tc>
                          <w:tcPr>
                            <w:tcW w:w="3402" w:type="dxa"/>
                          </w:tcPr>
                          <w:p w14:paraId="2939D880" w14:textId="102B35DE" w:rsidR="00BC65FD" w:rsidRPr="009429D0" w:rsidRDefault="00B90F41" w:rsidP="00BC65FD">
                            <w:pPr>
                              <w:shd w:val="clear" w:color="auto" w:fill="F2F2F2" w:themeFill="background1" w:themeFillShade="F2"/>
                              <w:rPr>
                                <w:rFonts w:cstheme="minorHAnsi"/>
                                <w:sz w:val="24"/>
                                <w:szCs w:val="24"/>
                              </w:rPr>
                            </w:pPr>
                            <w:hyperlink r:id="rId14" w:history="1">
                              <w:r w:rsidR="00BC65FD" w:rsidRPr="009429D0">
                                <w:rPr>
                                  <w:rStyle w:val="Hyperlink"/>
                                  <w:rFonts w:cstheme="minorHAnsi"/>
                                  <w:sz w:val="24"/>
                                  <w:szCs w:val="24"/>
                                </w:rPr>
                                <w:t>info@ki-in-bremen.de</w:t>
                              </w:r>
                            </w:hyperlink>
                          </w:p>
                        </w:tc>
                      </w:tr>
                      <w:tr w:rsidR="002C52E8" w14:paraId="1D8D0B50" w14:textId="77777777" w:rsidTr="00301FED">
                        <w:tc>
                          <w:tcPr>
                            <w:tcW w:w="3402" w:type="dxa"/>
                          </w:tcPr>
                          <w:p w14:paraId="71DDBAA1" w14:textId="29B20049" w:rsidR="002C52E8" w:rsidRPr="001A4C0C" w:rsidRDefault="002C52E8" w:rsidP="002C52E8">
                            <w:pPr>
                              <w:shd w:val="clear" w:color="auto" w:fill="F2F2F2" w:themeFill="background1" w:themeFillShade="F2"/>
                              <w:rPr>
                                <w:rFonts w:cstheme="minorHAnsi"/>
                                <w:bCs/>
                                <w:sz w:val="24"/>
                                <w:szCs w:val="24"/>
                              </w:rPr>
                            </w:pPr>
                            <w:r>
                              <w:rPr>
                                <w:rFonts w:cstheme="minorHAnsi"/>
                                <w:b/>
                                <w:bCs/>
                                <w:color w:val="EA8704"/>
                                <w:sz w:val="24"/>
                                <w:szCs w:val="24"/>
                              </w:rPr>
                              <w:t>Kosten</w:t>
                            </w:r>
                          </w:p>
                        </w:tc>
                        <w:tc>
                          <w:tcPr>
                            <w:tcW w:w="3119" w:type="dxa"/>
                          </w:tcPr>
                          <w:p w14:paraId="624D9DA2" w14:textId="4B96C27A" w:rsidR="002C52E8" w:rsidRPr="009429D0" w:rsidRDefault="002C52E8" w:rsidP="002C52E8">
                            <w:pPr>
                              <w:shd w:val="clear" w:color="auto" w:fill="F2F2F2" w:themeFill="background1" w:themeFillShade="F2"/>
                              <w:rPr>
                                <w:rFonts w:cstheme="minorHAnsi"/>
                                <w:sz w:val="24"/>
                                <w:szCs w:val="24"/>
                              </w:rPr>
                            </w:pPr>
                            <w:r w:rsidRPr="009429D0">
                              <w:rPr>
                                <w:rFonts w:cstheme="minorHAnsi"/>
                                <w:sz w:val="24"/>
                                <w:szCs w:val="24"/>
                              </w:rPr>
                              <w:t>Dr. Denis P</w:t>
                            </w:r>
                            <w:r w:rsidR="00522363">
                              <w:rPr>
                                <w:rFonts w:cstheme="minorHAnsi"/>
                                <w:sz w:val="24"/>
                                <w:szCs w:val="24"/>
                              </w:rPr>
                              <w:t>i</w:t>
                            </w:r>
                            <w:r w:rsidRPr="009429D0">
                              <w:rPr>
                                <w:rFonts w:cstheme="minorHAnsi"/>
                                <w:sz w:val="24"/>
                                <w:szCs w:val="24"/>
                              </w:rPr>
                              <w:t>jetlovic</w:t>
                            </w:r>
                          </w:p>
                        </w:tc>
                        <w:tc>
                          <w:tcPr>
                            <w:tcW w:w="3402" w:type="dxa"/>
                          </w:tcPr>
                          <w:p w14:paraId="56A54676" w14:textId="64BE4483" w:rsidR="002C52E8" w:rsidRPr="009429D0" w:rsidRDefault="002C52E8" w:rsidP="002C52E8">
                            <w:pPr>
                              <w:shd w:val="clear" w:color="auto" w:fill="F2F2F2" w:themeFill="background1" w:themeFillShade="F2"/>
                              <w:rPr>
                                <w:rFonts w:cstheme="minorHAnsi"/>
                                <w:b/>
                                <w:bCs/>
                                <w:sz w:val="24"/>
                                <w:szCs w:val="24"/>
                              </w:rPr>
                            </w:pPr>
                            <w:r w:rsidRPr="009429D0">
                              <w:rPr>
                                <w:rFonts w:cstheme="minorHAnsi"/>
                                <w:sz w:val="24"/>
                                <w:szCs w:val="24"/>
                              </w:rPr>
                              <w:t>Tel: 0421/361 94185</w:t>
                            </w:r>
                          </w:p>
                        </w:tc>
                      </w:tr>
                      <w:tr w:rsidR="002C52E8" w14:paraId="2CDD496A" w14:textId="77777777" w:rsidTr="00301FED">
                        <w:tc>
                          <w:tcPr>
                            <w:tcW w:w="3402" w:type="dxa"/>
                          </w:tcPr>
                          <w:p w14:paraId="0DCEDCAB" w14:textId="186167A8" w:rsidR="002C52E8" w:rsidRPr="00D03590" w:rsidRDefault="002C52E8" w:rsidP="002C52E8">
                            <w:pPr>
                              <w:shd w:val="clear" w:color="auto" w:fill="F2F2F2" w:themeFill="background1" w:themeFillShade="F2"/>
                              <w:rPr>
                                <w:rFonts w:cstheme="minorHAnsi"/>
                                <w:b/>
                                <w:bCs/>
                                <w:sz w:val="24"/>
                                <w:szCs w:val="24"/>
                              </w:rPr>
                            </w:pPr>
                            <w:r w:rsidRPr="001A4C0C">
                              <w:rPr>
                                <w:rFonts w:cstheme="minorHAnsi"/>
                                <w:bCs/>
                                <w:sz w:val="24"/>
                                <w:szCs w:val="24"/>
                              </w:rPr>
                              <w:t>250,-</w:t>
                            </w:r>
                            <w:r w:rsidR="007B6A09">
                              <w:rPr>
                                <w:rFonts w:cstheme="minorHAnsi"/>
                                <w:bCs/>
                                <w:sz w:val="24"/>
                                <w:szCs w:val="24"/>
                              </w:rPr>
                              <w:t xml:space="preserve"> Euro zzgl. M</w:t>
                            </w:r>
                            <w:r w:rsidR="00CB2C1C">
                              <w:rPr>
                                <w:rFonts w:cstheme="minorHAnsi"/>
                                <w:bCs/>
                                <w:sz w:val="24"/>
                                <w:szCs w:val="24"/>
                              </w:rPr>
                              <w:t>w</w:t>
                            </w:r>
                            <w:r w:rsidR="007B6A09">
                              <w:rPr>
                                <w:rFonts w:cstheme="minorHAnsi"/>
                                <w:bCs/>
                                <w:sz w:val="24"/>
                                <w:szCs w:val="24"/>
                              </w:rPr>
                              <w:t>St.</w:t>
                            </w:r>
                          </w:p>
                        </w:tc>
                        <w:tc>
                          <w:tcPr>
                            <w:tcW w:w="3119" w:type="dxa"/>
                          </w:tcPr>
                          <w:p w14:paraId="53F4478A" w14:textId="5B8B7902" w:rsidR="002C52E8" w:rsidRPr="009429D0" w:rsidRDefault="002C52E8" w:rsidP="002C52E8">
                            <w:pPr>
                              <w:shd w:val="clear" w:color="auto" w:fill="F2F2F2" w:themeFill="background1" w:themeFillShade="F2"/>
                              <w:rPr>
                                <w:rFonts w:cstheme="minorHAnsi"/>
                                <w:sz w:val="24"/>
                                <w:szCs w:val="24"/>
                              </w:rPr>
                            </w:pPr>
                            <w:r w:rsidRPr="00BC65FD">
                              <w:rPr>
                                <w:rFonts w:cstheme="minorHAnsi"/>
                                <w:color w:val="A6A6A6" w:themeColor="background1" w:themeShade="A6"/>
                                <w:sz w:val="24"/>
                                <w:szCs w:val="24"/>
                              </w:rPr>
                              <w:t>HumanRoboLAB</w:t>
                            </w:r>
                          </w:p>
                        </w:tc>
                        <w:tc>
                          <w:tcPr>
                            <w:tcW w:w="3402" w:type="dxa"/>
                          </w:tcPr>
                          <w:p w14:paraId="5D69548B" w14:textId="085D4EFE" w:rsidR="002C52E8" w:rsidRPr="009429D0" w:rsidRDefault="002C52E8" w:rsidP="002C52E8">
                            <w:pPr>
                              <w:shd w:val="clear" w:color="auto" w:fill="F2F2F2" w:themeFill="background1" w:themeFillShade="F2"/>
                              <w:rPr>
                                <w:rFonts w:cstheme="minorHAnsi"/>
                                <w:sz w:val="24"/>
                                <w:szCs w:val="24"/>
                              </w:rPr>
                            </w:pPr>
                          </w:p>
                        </w:tc>
                      </w:tr>
                      <w:tr w:rsidR="002C52E8" w14:paraId="0DEC5D14" w14:textId="77777777" w:rsidTr="00301FED">
                        <w:tc>
                          <w:tcPr>
                            <w:tcW w:w="3402" w:type="dxa"/>
                          </w:tcPr>
                          <w:p w14:paraId="3F6E1E8F" w14:textId="6796F2EE" w:rsidR="002C52E8" w:rsidRPr="009429D0" w:rsidRDefault="002C52E8" w:rsidP="002C52E8">
                            <w:pPr>
                              <w:shd w:val="clear" w:color="auto" w:fill="F2F2F2" w:themeFill="background1" w:themeFillShade="F2"/>
                              <w:rPr>
                                <w:rFonts w:cstheme="minorHAnsi"/>
                                <w:b/>
                                <w:bCs/>
                                <w:sz w:val="24"/>
                                <w:szCs w:val="24"/>
                              </w:rPr>
                            </w:pPr>
                          </w:p>
                        </w:tc>
                        <w:tc>
                          <w:tcPr>
                            <w:tcW w:w="3119" w:type="dxa"/>
                          </w:tcPr>
                          <w:p w14:paraId="7E9735CE" w14:textId="6B32A22B" w:rsidR="002C52E8" w:rsidRPr="009429D0" w:rsidRDefault="002C52E8" w:rsidP="002C52E8">
                            <w:pPr>
                              <w:shd w:val="clear" w:color="auto" w:fill="F2F2F2" w:themeFill="background1" w:themeFillShade="F2"/>
                              <w:rPr>
                                <w:rFonts w:cstheme="minorHAnsi"/>
                                <w:sz w:val="24"/>
                                <w:szCs w:val="24"/>
                              </w:rPr>
                            </w:pPr>
                          </w:p>
                        </w:tc>
                        <w:tc>
                          <w:tcPr>
                            <w:tcW w:w="3402" w:type="dxa"/>
                          </w:tcPr>
                          <w:p w14:paraId="09F81939" w14:textId="61076654" w:rsidR="002C52E8" w:rsidRPr="009429D0" w:rsidRDefault="002C52E8" w:rsidP="002C52E8">
                            <w:pPr>
                              <w:shd w:val="clear" w:color="auto" w:fill="F2F2F2" w:themeFill="background1" w:themeFillShade="F2"/>
                              <w:rPr>
                                <w:rFonts w:cstheme="minorHAnsi"/>
                                <w:sz w:val="24"/>
                                <w:szCs w:val="24"/>
                              </w:rPr>
                            </w:pPr>
                          </w:p>
                        </w:tc>
                      </w:tr>
                      <w:tr w:rsidR="002C52E8" w14:paraId="21896708" w14:textId="77777777" w:rsidTr="00301FED">
                        <w:tc>
                          <w:tcPr>
                            <w:tcW w:w="3402" w:type="dxa"/>
                          </w:tcPr>
                          <w:p w14:paraId="4D31A87D" w14:textId="44A17F21" w:rsidR="002C52E8" w:rsidRDefault="002C52E8" w:rsidP="002C52E8">
                            <w:pPr>
                              <w:shd w:val="clear" w:color="auto" w:fill="F2F2F2" w:themeFill="background1" w:themeFillShade="F2"/>
                            </w:pPr>
                            <w:r w:rsidRPr="001A4C0C">
                              <w:rPr>
                                <w:rFonts w:cstheme="minorHAnsi"/>
                                <w:b/>
                                <w:color w:val="ED7D31" w:themeColor="accent2"/>
                                <w:sz w:val="24"/>
                                <w:szCs w:val="24"/>
                              </w:rPr>
                              <w:t>Weitere Termine:</w:t>
                            </w:r>
                          </w:p>
                        </w:tc>
                        <w:tc>
                          <w:tcPr>
                            <w:tcW w:w="3119" w:type="dxa"/>
                          </w:tcPr>
                          <w:p w14:paraId="05199E01" w14:textId="1AF1022E" w:rsidR="002C52E8" w:rsidRDefault="002C52E8" w:rsidP="002C52E8">
                            <w:pPr>
                              <w:shd w:val="clear" w:color="auto" w:fill="F2F2F2" w:themeFill="background1" w:themeFillShade="F2"/>
                            </w:pPr>
                            <w:r w:rsidRPr="009429D0">
                              <w:rPr>
                                <w:rFonts w:cstheme="minorHAnsi"/>
                                <w:b/>
                                <w:bCs/>
                                <w:color w:val="EA8704"/>
                                <w:sz w:val="24"/>
                                <w:szCs w:val="24"/>
                              </w:rPr>
                              <w:t>Gruppengröße</w:t>
                            </w:r>
                          </w:p>
                        </w:tc>
                        <w:tc>
                          <w:tcPr>
                            <w:tcW w:w="3402" w:type="dxa"/>
                          </w:tcPr>
                          <w:p w14:paraId="42CF30A1" w14:textId="0686DFF3" w:rsidR="002C52E8" w:rsidRDefault="002C52E8" w:rsidP="002C52E8">
                            <w:pPr>
                              <w:shd w:val="clear" w:color="auto" w:fill="F2F2F2" w:themeFill="background1" w:themeFillShade="F2"/>
                            </w:pPr>
                            <w:r w:rsidRPr="009429D0">
                              <w:rPr>
                                <w:rFonts w:cstheme="minorHAnsi"/>
                                <w:b/>
                                <w:bCs/>
                                <w:color w:val="EA8704"/>
                                <w:sz w:val="24"/>
                                <w:szCs w:val="24"/>
                              </w:rPr>
                              <w:t>Weitere Infos / Links</w:t>
                            </w:r>
                          </w:p>
                        </w:tc>
                      </w:tr>
                      <w:tr w:rsidR="002C52E8" w14:paraId="5EB3234C" w14:textId="77777777" w:rsidTr="00301FED">
                        <w:tc>
                          <w:tcPr>
                            <w:tcW w:w="3402" w:type="dxa"/>
                          </w:tcPr>
                          <w:p w14:paraId="32BFA36F" w14:textId="0296E41E" w:rsidR="002C52E8" w:rsidRDefault="002C52E8" w:rsidP="002C52E8">
                            <w:pPr>
                              <w:shd w:val="clear" w:color="auto" w:fill="F2F2F2" w:themeFill="background1" w:themeFillShade="F2"/>
                            </w:pPr>
                            <w:r w:rsidRPr="009429D0">
                              <w:rPr>
                                <w:rFonts w:cstheme="minorHAnsi"/>
                                <w:sz w:val="24"/>
                                <w:szCs w:val="24"/>
                              </w:rPr>
                              <w:t>11.05.2022 in Bremen</w:t>
                            </w:r>
                          </w:p>
                        </w:tc>
                        <w:tc>
                          <w:tcPr>
                            <w:tcW w:w="3119" w:type="dxa"/>
                          </w:tcPr>
                          <w:p w14:paraId="7CEDA032" w14:textId="2AED64B2" w:rsidR="002C52E8" w:rsidRDefault="002C52E8" w:rsidP="002C52E8">
                            <w:pPr>
                              <w:shd w:val="clear" w:color="auto" w:fill="F2F2F2" w:themeFill="background1" w:themeFillShade="F2"/>
                            </w:pPr>
                            <w:r w:rsidRPr="009429D0">
                              <w:rPr>
                                <w:rFonts w:cstheme="minorHAnsi"/>
                                <w:sz w:val="24"/>
                                <w:szCs w:val="24"/>
                              </w:rPr>
                              <w:t>Mind. 5 max. 10 TN</w:t>
                            </w:r>
                          </w:p>
                        </w:tc>
                        <w:tc>
                          <w:tcPr>
                            <w:tcW w:w="3402" w:type="dxa"/>
                          </w:tcPr>
                          <w:p w14:paraId="432788AD" w14:textId="7F4A149C" w:rsidR="002C52E8" w:rsidRDefault="00B90F41" w:rsidP="002C52E8">
                            <w:pPr>
                              <w:shd w:val="clear" w:color="auto" w:fill="F2F2F2" w:themeFill="background1" w:themeFillShade="F2"/>
                            </w:pPr>
                            <w:hyperlink r:id="rId15" w:history="1">
                              <w:r w:rsidR="002C52E8" w:rsidRPr="009429D0">
                                <w:rPr>
                                  <w:rStyle w:val="Hyperlink"/>
                                  <w:rFonts w:cstheme="minorHAnsi"/>
                                  <w:sz w:val="24"/>
                                  <w:szCs w:val="24"/>
                                </w:rPr>
                                <w:t>https://it-bildungshaus.de</w:t>
                              </w:r>
                            </w:hyperlink>
                          </w:p>
                        </w:tc>
                      </w:tr>
                      <w:tr w:rsidR="002C52E8" w14:paraId="5AFBC988" w14:textId="77777777" w:rsidTr="00301FED">
                        <w:tc>
                          <w:tcPr>
                            <w:tcW w:w="3402" w:type="dxa"/>
                          </w:tcPr>
                          <w:p w14:paraId="5F7A7F1A" w14:textId="7368976A" w:rsidR="002C52E8" w:rsidRPr="009429D0" w:rsidRDefault="002C52E8" w:rsidP="002C52E8">
                            <w:pPr>
                              <w:shd w:val="clear" w:color="auto" w:fill="F2F2F2" w:themeFill="background1" w:themeFillShade="F2"/>
                              <w:rPr>
                                <w:rFonts w:cstheme="minorHAnsi"/>
                                <w:sz w:val="24"/>
                                <w:szCs w:val="24"/>
                              </w:rPr>
                            </w:pPr>
                            <w:r w:rsidRPr="009429D0">
                              <w:rPr>
                                <w:rFonts w:cstheme="minorHAnsi"/>
                                <w:sz w:val="24"/>
                                <w:szCs w:val="24"/>
                              </w:rPr>
                              <w:t>1</w:t>
                            </w:r>
                            <w:r w:rsidR="009C369A">
                              <w:rPr>
                                <w:rFonts w:cstheme="minorHAnsi"/>
                                <w:sz w:val="24"/>
                                <w:szCs w:val="24"/>
                              </w:rPr>
                              <w:t>4</w:t>
                            </w:r>
                            <w:r w:rsidRPr="009429D0">
                              <w:rPr>
                                <w:rFonts w:cstheme="minorHAnsi"/>
                                <w:sz w:val="24"/>
                                <w:szCs w:val="24"/>
                              </w:rPr>
                              <w:t>.06.2022 in Bremen</w:t>
                            </w:r>
                          </w:p>
                        </w:tc>
                        <w:tc>
                          <w:tcPr>
                            <w:tcW w:w="3119" w:type="dxa"/>
                          </w:tcPr>
                          <w:p w14:paraId="796AEA60" w14:textId="77777777" w:rsidR="002C52E8" w:rsidRPr="009429D0" w:rsidRDefault="002C52E8" w:rsidP="002C52E8">
                            <w:pPr>
                              <w:shd w:val="clear" w:color="auto" w:fill="F2F2F2" w:themeFill="background1" w:themeFillShade="F2"/>
                              <w:rPr>
                                <w:rFonts w:cstheme="minorHAnsi"/>
                                <w:sz w:val="24"/>
                                <w:szCs w:val="24"/>
                              </w:rPr>
                            </w:pPr>
                          </w:p>
                        </w:tc>
                        <w:tc>
                          <w:tcPr>
                            <w:tcW w:w="3402" w:type="dxa"/>
                          </w:tcPr>
                          <w:p w14:paraId="15AE4E3A" w14:textId="5805B2BC" w:rsidR="002C52E8" w:rsidRDefault="00B90F41" w:rsidP="002C52E8">
                            <w:pPr>
                              <w:shd w:val="clear" w:color="auto" w:fill="F2F2F2" w:themeFill="background1" w:themeFillShade="F2"/>
                            </w:pPr>
                            <w:hyperlink r:id="rId16" w:history="1">
                              <w:r w:rsidR="002C52E8" w:rsidRPr="009429D0">
                                <w:rPr>
                                  <w:rStyle w:val="Hyperlink"/>
                                  <w:rFonts w:cstheme="minorHAnsi"/>
                                  <w:sz w:val="24"/>
                                  <w:szCs w:val="24"/>
                                </w:rPr>
                                <w:t>https://ki-in-bremen.de</w:t>
                              </w:r>
                            </w:hyperlink>
                          </w:p>
                        </w:tc>
                      </w:tr>
                    </w:tbl>
                    <w:p w14:paraId="22708C86" w14:textId="2FDE2CA3" w:rsidR="00F1010F" w:rsidRDefault="00F1010F" w:rsidP="00B00324">
                      <w:pPr>
                        <w:shd w:val="clear" w:color="auto" w:fill="F2F2F2" w:themeFill="background1" w:themeFillShade="F2"/>
                      </w:pPr>
                    </w:p>
                  </w:txbxContent>
                </v:textbox>
                <w10:wrap type="square" anchorx="margin" anchory="page"/>
              </v:shape>
            </w:pict>
          </mc:Fallback>
        </mc:AlternateContent>
      </w:r>
      <w:r w:rsidR="00BC65FD" w:rsidRPr="009429D0">
        <w:rPr>
          <w:rFonts w:cstheme="minorHAnsi"/>
          <w:noProof/>
          <w:lang w:eastAsia="de-DE"/>
        </w:rPr>
        <mc:AlternateContent>
          <mc:Choice Requires="wps">
            <w:drawing>
              <wp:anchor distT="45720" distB="45720" distL="114300" distR="114300" simplePos="0" relativeHeight="251665408" behindDoc="0" locked="0" layoutInCell="1" allowOverlap="1" wp14:anchorId="7157A907" wp14:editId="1F77A82E">
                <wp:simplePos x="0" y="0"/>
                <wp:positionH relativeFrom="page">
                  <wp:posOffset>3695700</wp:posOffset>
                </wp:positionH>
                <wp:positionV relativeFrom="paragraph">
                  <wp:posOffset>230505</wp:posOffset>
                </wp:positionV>
                <wp:extent cx="3298825" cy="112395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123950"/>
                        </a:xfrm>
                        <a:prstGeom prst="rect">
                          <a:avLst/>
                        </a:prstGeom>
                        <a:solidFill>
                          <a:srgbClr val="FFFFFF"/>
                        </a:solidFill>
                        <a:ln w="9525">
                          <a:noFill/>
                          <a:miter lim="800000"/>
                          <a:headEnd/>
                          <a:tailEnd/>
                        </a:ln>
                      </wps:spPr>
                      <wps:txbx>
                        <w:txbxContent>
                          <w:p w14:paraId="72CD649C" w14:textId="090379A9" w:rsidR="009737B8" w:rsidRDefault="00BC65FD">
                            <w:r>
                              <w:rPr>
                                <w:noProof/>
                                <w:lang w:eastAsia="de-DE"/>
                              </w:rPr>
                              <w:drawing>
                                <wp:inline distT="0" distB="0" distL="0" distR="0" wp14:anchorId="655EF4E6" wp14:editId="05286B72">
                                  <wp:extent cx="3107055" cy="1021715"/>
                                  <wp:effectExtent l="0" t="0" r="0" b="6985"/>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 und Roboterhand.jpg"/>
                                          <pic:cNvPicPr/>
                                        </pic:nvPicPr>
                                        <pic:blipFill>
                                          <a:blip r:embed="rId17">
                                            <a:extLst>
                                              <a:ext uri="{28A0092B-C50C-407E-A947-70E740481C1C}">
                                                <a14:useLocalDpi xmlns:a14="http://schemas.microsoft.com/office/drawing/2010/main" val="0"/>
                                              </a:ext>
                                            </a:extLst>
                                          </a:blip>
                                          <a:stretch>
                                            <a:fillRect/>
                                          </a:stretch>
                                        </pic:blipFill>
                                        <pic:spPr>
                                          <a:xfrm>
                                            <a:off x="0" y="0"/>
                                            <a:ext cx="3107055" cy="1021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7A907" id="_x0000_s1029" type="#_x0000_t202" style="position:absolute;margin-left:291pt;margin-top:18.15pt;width:259.75pt;height:88.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" stroked="f">
                <v:textbox>
                  <w:txbxContent>
                    <w:p w14:paraId="72CD649C" w14:textId="090379A9" w:rsidR="009737B8" w:rsidRDefault="00BC65FD">
                      <w:r>
                        <w:rPr>
                          <w:noProof/>
                          <w:lang w:eastAsia="de-DE"/>
                        </w:rPr>
                        <w:drawing>
                          <wp:inline distT="0" distB="0" distL="0" distR="0" wp14:anchorId="655EF4E6" wp14:editId="05286B72">
                            <wp:extent cx="3107055" cy="1021715"/>
                            <wp:effectExtent l="0" t="0" r="0" b="6985"/>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 und Roboterhand.jpg"/>
                                    <pic:cNvPicPr/>
                                  </pic:nvPicPr>
                                  <pic:blipFill>
                                    <a:blip r:embed="rId17">
                                      <a:extLst>
                                        <a:ext uri="{28A0092B-C50C-407E-A947-70E740481C1C}">
                                          <a14:useLocalDpi xmlns:a14="http://schemas.microsoft.com/office/drawing/2010/main" val="0"/>
                                        </a:ext>
                                      </a:extLst>
                                    </a:blip>
                                    <a:stretch>
                                      <a:fillRect/>
                                    </a:stretch>
                                  </pic:blipFill>
                                  <pic:spPr>
                                    <a:xfrm>
                                      <a:off x="0" y="0"/>
                                      <a:ext cx="3107055" cy="1021715"/>
                                    </a:xfrm>
                                    <a:prstGeom prst="rect">
                                      <a:avLst/>
                                    </a:prstGeom>
                                  </pic:spPr>
                                </pic:pic>
                              </a:graphicData>
                            </a:graphic>
                          </wp:inline>
                        </w:drawing>
                      </w:r>
                    </w:p>
                  </w:txbxContent>
                </v:textbox>
                <w10:wrap anchorx="page"/>
              </v:shape>
            </w:pict>
          </mc:Fallback>
        </mc:AlternateContent>
      </w:r>
    </w:p>
    <w:p w14:paraId="61C98BED" w14:textId="54F9B33F" w:rsidR="008041BB" w:rsidRPr="009429D0" w:rsidRDefault="00DD71C9" w:rsidP="007A69BC">
      <w:pPr>
        <w:tabs>
          <w:tab w:val="left" w:pos="1475"/>
        </w:tabs>
        <w:rPr>
          <w:rFonts w:cstheme="minorHAnsi"/>
        </w:rPr>
      </w:pPr>
      <w:r w:rsidRPr="009429D0">
        <w:rPr>
          <w:rFonts w:cstheme="minorHAnsi"/>
          <w:b/>
          <w:bCs/>
          <w:noProof/>
          <w:sz w:val="28"/>
          <w:szCs w:val="28"/>
          <w:lang w:eastAsia="de-DE"/>
        </w:rPr>
        <w:lastRenderedPageBreak/>
        <mc:AlternateContent>
          <mc:Choice Requires="wps">
            <w:drawing>
              <wp:anchor distT="0" distB="0" distL="114300" distR="114300" simplePos="0" relativeHeight="251659264" behindDoc="0" locked="0" layoutInCell="1" allowOverlap="1" wp14:anchorId="70909010" wp14:editId="35E76C77">
                <wp:simplePos x="0" y="0"/>
                <wp:positionH relativeFrom="margin">
                  <wp:posOffset>-271145</wp:posOffset>
                </wp:positionH>
                <wp:positionV relativeFrom="page">
                  <wp:posOffset>7534275</wp:posOffset>
                </wp:positionV>
                <wp:extent cx="6393180" cy="1533525"/>
                <wp:effectExtent l="0" t="0" r="0" b="0"/>
                <wp:wrapNone/>
                <wp:docPr id="2" name="Textfeld 2"/>
                <wp:cNvGraphicFramePr/>
                <a:graphic xmlns:a="http://schemas.openxmlformats.org/drawingml/2006/main">
                  <a:graphicData uri="http://schemas.microsoft.com/office/word/2010/wordprocessingShape">
                    <wps:wsp>
                      <wps:cNvSpPr txBox="1"/>
                      <wps:spPr>
                        <a:xfrm>
                          <a:off x="0" y="0"/>
                          <a:ext cx="6393180" cy="1533525"/>
                        </a:xfrm>
                        <a:prstGeom prst="rect">
                          <a:avLst/>
                        </a:prstGeom>
                        <a:noFill/>
                        <a:ln w="6350">
                          <a:noFill/>
                        </a:ln>
                      </wps:spPr>
                      <wps:txbx>
                        <w:txbxContent>
                          <w:p w14:paraId="4DEE1016" w14:textId="4FBC1DB6" w:rsidR="004B6DF6" w:rsidRPr="002C1D93" w:rsidRDefault="004B6DF6" w:rsidP="00C00052">
                            <w:pPr>
                              <w:jc w:val="both"/>
                              <w:rPr>
                                <w:rFonts w:cstheme="minorHAnsi"/>
                                <w:bCs/>
                                <w:color w:val="808080" w:themeColor="background1" w:themeShade="80"/>
                              </w:rPr>
                            </w:pPr>
                            <w:r w:rsidRPr="002C1D93">
                              <w:rPr>
                                <w:rFonts w:cstheme="minorHAnsi"/>
                                <w:bCs/>
                                <w:color w:val="808080" w:themeColor="background1" w:themeShade="80"/>
                              </w:rPr>
                              <w:t xml:space="preserve">Das Bremer KI-Transfer-Zentrum unterstützt Unternehmen bei der Einführung von KI-Technologien und setzt sich für das Zusammenwachsen der Bremer KI-Szene ein. Dabei agiert es an der Schnittstelle zwischen Wirtschaft, Wissenschaft und Politik. </w:t>
                            </w:r>
                          </w:p>
                          <w:p w14:paraId="40EBF2D6" w14:textId="5B06564C" w:rsidR="004B6DF6" w:rsidRPr="002C1D93" w:rsidRDefault="004B6DF6" w:rsidP="00C00052">
                            <w:pPr>
                              <w:jc w:val="both"/>
                              <w:rPr>
                                <w:rFonts w:cstheme="minorHAnsi"/>
                                <w:bCs/>
                                <w:color w:val="808080" w:themeColor="background1" w:themeShade="80"/>
                              </w:rPr>
                            </w:pPr>
                            <w:r w:rsidRPr="002C1D93">
                              <w:rPr>
                                <w:rFonts w:cstheme="minorHAnsi"/>
                                <w:bCs/>
                                <w:color w:val="808080" w:themeColor="background1" w:themeShade="80"/>
                              </w:rPr>
                              <w:t>Das Zentrum wird durch die Senatorin für Wirtschaft, Arbeit und Europa gefördert. Die Kooperationspartner im Bremer KI-Transfer-Zentrum sind der Digital Hub Industry, die Universität Bremen</w:t>
                            </w:r>
                            <w:r w:rsidR="00957607">
                              <w:rPr>
                                <w:rFonts w:cstheme="minorHAnsi"/>
                                <w:bCs/>
                                <w:color w:val="808080" w:themeColor="background1" w:themeShade="80"/>
                              </w:rPr>
                              <w:t>, die Hochschule Bremerhaven,</w:t>
                            </w:r>
                            <w:r w:rsidRPr="002C1D93">
                              <w:rPr>
                                <w:rFonts w:cstheme="minorHAnsi"/>
                                <w:bCs/>
                                <w:color w:val="808080" w:themeColor="background1" w:themeShade="80"/>
                              </w:rPr>
                              <w:t xml:space="preserve"> das IT-Bildungshaus (ein Unternehmen der HEC GmbH)</w:t>
                            </w:r>
                            <w:r w:rsidR="00F17258">
                              <w:rPr>
                                <w:rFonts w:cstheme="minorHAnsi"/>
                                <w:bCs/>
                                <w:color w:val="808080" w:themeColor="background1" w:themeShade="80"/>
                              </w:rPr>
                              <w:t xml:space="preserve"> und das</w:t>
                            </w:r>
                            <w:r w:rsidR="00F400E7">
                              <w:rPr>
                                <w:rFonts w:cstheme="minorHAnsi"/>
                                <w:bCs/>
                                <w:color w:val="808080" w:themeColor="background1" w:themeShade="80"/>
                              </w:rPr>
                              <w:t xml:space="preserve"> DOC ONE</w:t>
                            </w:r>
                            <w:r w:rsidRPr="002C1D93">
                              <w:rPr>
                                <w:rFonts w:cstheme="minorHAnsi"/>
                                <w:bCs/>
                                <w:color w:val="808080" w:themeColor="background1" w:themeShade="80"/>
                              </w:rPr>
                              <w:t xml:space="preserve"> sowie weitere assoziierte Partner aus Wirtschaft, Wissenschaft, Kammern und Verbänden.</w:t>
                            </w:r>
                          </w:p>
                          <w:p w14:paraId="08E37CFC" w14:textId="0DD549D1" w:rsidR="007529FF" w:rsidRPr="002C1D93" w:rsidRDefault="007529FF" w:rsidP="004B6DF6">
                            <w:pPr>
                              <w:rPr>
                                <w:rFonts w:cstheme="minorHAnsi"/>
                                <w:bCs/>
                                <w:color w:val="808080" w:themeColor="background1" w:themeShade="80"/>
                              </w:rPr>
                            </w:pPr>
                          </w:p>
                          <w:p w14:paraId="5A935E27" w14:textId="77777777" w:rsidR="004B6DF6" w:rsidRDefault="004B6DF6" w:rsidP="004B6DF6">
                            <w:pPr>
                              <w:rPr>
                                <w:b/>
                                <w:bCs/>
                                <w:color w:val="595959" w:themeColor="text1" w:themeTint="A6"/>
                              </w:rPr>
                            </w:pPr>
                          </w:p>
                          <w:p w14:paraId="628FF2FB" w14:textId="77777777" w:rsidR="004B6DF6" w:rsidRDefault="004B6DF6" w:rsidP="004B6DF6">
                            <w:pPr>
                              <w:rPr>
                                <w:b/>
                                <w:bCs/>
                                <w:color w:val="595959" w:themeColor="text1" w:themeTint="A6"/>
                              </w:rPr>
                            </w:pPr>
                          </w:p>
                          <w:p w14:paraId="476967D7" w14:textId="6B9B1366" w:rsidR="004B6DF6" w:rsidRDefault="004B6DF6" w:rsidP="004B6DF6">
                            <w:pPr>
                              <w:rPr>
                                <w:b/>
                                <w:bCs/>
                                <w:color w:val="595959" w:themeColor="text1" w:themeTint="A6"/>
                              </w:rPr>
                            </w:pPr>
                          </w:p>
                          <w:p w14:paraId="374418CE" w14:textId="77777777" w:rsidR="008041BB" w:rsidRPr="00BB6DA9" w:rsidRDefault="008041BB" w:rsidP="004B6DF6">
                            <w:pPr>
                              <w:rPr>
                                <w:b/>
                                <w:b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09010" id="_x0000_s1030" type="#_x0000_t202" style="position:absolute;margin-left:-21.35pt;margin-top:593.25pt;width:503.4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" filled="f" stroked="f" strokeweight=".5pt">
                <v:textbox>
                  <w:txbxContent>
                    <w:p w14:paraId="4DEE1016" w14:textId="4FBC1DB6" w:rsidR="004B6DF6" w:rsidRPr="002C1D93" w:rsidRDefault="004B6DF6" w:rsidP="00C00052">
                      <w:pPr>
                        <w:jc w:val="both"/>
                        <w:rPr>
                          <w:rFonts w:cstheme="minorHAnsi"/>
                          <w:bCs/>
                          <w:color w:val="808080" w:themeColor="background1" w:themeShade="80"/>
                        </w:rPr>
                      </w:pPr>
                      <w:r w:rsidRPr="002C1D93">
                        <w:rPr>
                          <w:rFonts w:cstheme="minorHAnsi"/>
                          <w:bCs/>
                          <w:color w:val="808080" w:themeColor="background1" w:themeShade="80"/>
                        </w:rPr>
                        <w:t xml:space="preserve">Das Bremer KI-Transfer-Zentrum unterstützt Unternehmen bei der Einführung von KI-Technologien und setzt sich für das Zusammenwachsen der Bremer KI-Szene ein. Dabei agiert es an der Schnittstelle zwischen Wirtschaft, Wissenschaft und Politik. </w:t>
                      </w:r>
                    </w:p>
                    <w:p w14:paraId="40EBF2D6" w14:textId="5B06564C" w:rsidR="004B6DF6" w:rsidRPr="002C1D93" w:rsidRDefault="004B6DF6" w:rsidP="00C00052">
                      <w:pPr>
                        <w:jc w:val="both"/>
                        <w:rPr>
                          <w:rFonts w:cstheme="minorHAnsi"/>
                          <w:bCs/>
                          <w:color w:val="808080" w:themeColor="background1" w:themeShade="80"/>
                        </w:rPr>
                      </w:pPr>
                      <w:r w:rsidRPr="002C1D93">
                        <w:rPr>
                          <w:rFonts w:cstheme="minorHAnsi"/>
                          <w:bCs/>
                          <w:color w:val="808080" w:themeColor="background1" w:themeShade="80"/>
                        </w:rPr>
                        <w:t>Das Zentrum wird durch die Senatorin für Wirtschaft, Arbeit und Europa gefördert. Die Kooperationspartner im Bremer KI-Transfer-Zentrum sind der Digital Hub Industry, die Universität Bremen</w:t>
                      </w:r>
                      <w:r w:rsidR="00957607">
                        <w:rPr>
                          <w:rFonts w:cstheme="minorHAnsi"/>
                          <w:bCs/>
                          <w:color w:val="808080" w:themeColor="background1" w:themeShade="80"/>
                        </w:rPr>
                        <w:t>, die Hochschule Bremerhaven,</w:t>
                      </w:r>
                      <w:r w:rsidRPr="002C1D93">
                        <w:rPr>
                          <w:rFonts w:cstheme="minorHAnsi"/>
                          <w:bCs/>
                          <w:color w:val="808080" w:themeColor="background1" w:themeShade="80"/>
                        </w:rPr>
                        <w:t xml:space="preserve"> das IT-Bildungshaus (ein Unternehmen der HEC GmbH)</w:t>
                      </w:r>
                      <w:r w:rsidR="00F17258">
                        <w:rPr>
                          <w:rFonts w:cstheme="minorHAnsi"/>
                          <w:bCs/>
                          <w:color w:val="808080" w:themeColor="background1" w:themeShade="80"/>
                        </w:rPr>
                        <w:t xml:space="preserve"> und das</w:t>
                      </w:r>
                      <w:r w:rsidR="00F400E7">
                        <w:rPr>
                          <w:rFonts w:cstheme="minorHAnsi"/>
                          <w:bCs/>
                          <w:color w:val="808080" w:themeColor="background1" w:themeShade="80"/>
                        </w:rPr>
                        <w:t xml:space="preserve"> DOC ONE</w:t>
                      </w:r>
                      <w:r w:rsidRPr="002C1D93">
                        <w:rPr>
                          <w:rFonts w:cstheme="minorHAnsi"/>
                          <w:bCs/>
                          <w:color w:val="808080" w:themeColor="background1" w:themeShade="80"/>
                        </w:rPr>
                        <w:t xml:space="preserve"> sowie weitere assoziierte Partner aus Wirtschaft, Wissenschaft, Kammern und Verbänden.</w:t>
                      </w:r>
                    </w:p>
                    <w:p w14:paraId="08E37CFC" w14:textId="0DD549D1" w:rsidR="007529FF" w:rsidRPr="002C1D93" w:rsidRDefault="007529FF" w:rsidP="004B6DF6">
                      <w:pPr>
                        <w:rPr>
                          <w:rFonts w:cstheme="minorHAnsi"/>
                          <w:bCs/>
                          <w:color w:val="808080" w:themeColor="background1" w:themeShade="80"/>
                        </w:rPr>
                      </w:pPr>
                    </w:p>
                    <w:p w14:paraId="5A935E27" w14:textId="77777777" w:rsidR="004B6DF6" w:rsidRDefault="004B6DF6" w:rsidP="004B6DF6">
                      <w:pPr>
                        <w:rPr>
                          <w:b/>
                          <w:bCs/>
                          <w:color w:val="595959" w:themeColor="text1" w:themeTint="A6"/>
                        </w:rPr>
                      </w:pPr>
                    </w:p>
                    <w:p w14:paraId="628FF2FB" w14:textId="77777777" w:rsidR="004B6DF6" w:rsidRDefault="004B6DF6" w:rsidP="004B6DF6">
                      <w:pPr>
                        <w:rPr>
                          <w:b/>
                          <w:bCs/>
                          <w:color w:val="595959" w:themeColor="text1" w:themeTint="A6"/>
                        </w:rPr>
                      </w:pPr>
                    </w:p>
                    <w:p w14:paraId="476967D7" w14:textId="6B9B1366" w:rsidR="004B6DF6" w:rsidRDefault="004B6DF6" w:rsidP="004B6DF6">
                      <w:pPr>
                        <w:rPr>
                          <w:b/>
                          <w:bCs/>
                          <w:color w:val="595959" w:themeColor="text1" w:themeTint="A6"/>
                        </w:rPr>
                      </w:pPr>
                    </w:p>
                    <w:p w14:paraId="374418CE" w14:textId="77777777" w:rsidR="008041BB" w:rsidRPr="00BB6DA9" w:rsidRDefault="008041BB" w:rsidP="004B6DF6">
                      <w:pPr>
                        <w:rPr>
                          <w:b/>
                          <w:bCs/>
                          <w:color w:val="595959" w:themeColor="text1" w:themeTint="A6"/>
                        </w:rPr>
                      </w:pPr>
                    </w:p>
                  </w:txbxContent>
                </v:textbox>
                <w10:wrap anchorx="margin" anchory="page"/>
              </v:shape>
            </w:pict>
          </mc:Fallback>
        </mc:AlternateContent>
      </w:r>
      <w:r w:rsidR="00B02026" w:rsidRPr="009429D0">
        <w:rPr>
          <w:rFonts w:cstheme="minorHAnsi"/>
          <w:noProof/>
          <w:lang w:eastAsia="de-DE"/>
        </w:rPr>
        <mc:AlternateContent>
          <mc:Choice Requires="wps">
            <w:drawing>
              <wp:anchor distT="45720" distB="45720" distL="114300" distR="114300" simplePos="0" relativeHeight="251671552" behindDoc="0" locked="0" layoutInCell="1" allowOverlap="1" wp14:anchorId="29795EA2" wp14:editId="5044F2FB">
                <wp:simplePos x="0" y="0"/>
                <wp:positionH relativeFrom="margin">
                  <wp:posOffset>-314325</wp:posOffset>
                </wp:positionH>
                <wp:positionV relativeFrom="page">
                  <wp:posOffset>567055</wp:posOffset>
                </wp:positionV>
                <wp:extent cx="6496050" cy="6955155"/>
                <wp:effectExtent l="0" t="0" r="0" b="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955155"/>
                        </a:xfrm>
                        <a:prstGeom prst="rect">
                          <a:avLst/>
                        </a:prstGeom>
                        <a:solidFill>
                          <a:srgbClr val="FFFFFF"/>
                        </a:solidFill>
                        <a:ln w="9525">
                          <a:noFill/>
                          <a:miter lim="800000"/>
                          <a:headEnd/>
                          <a:tailEnd/>
                        </a:ln>
                      </wps:spPr>
                      <wps:txbx>
                        <w:txbxContent>
                          <w:p w14:paraId="7BD2682B"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 xml:space="preserve">Die Themen </w:t>
                            </w:r>
                          </w:p>
                          <w:p w14:paraId="78B3BFC7" w14:textId="77777777" w:rsidR="009429D0" w:rsidRPr="007529FF" w:rsidRDefault="00157D45" w:rsidP="00C00052">
                            <w:pPr>
                              <w:jc w:val="both"/>
                              <w:rPr>
                                <w:rFonts w:cstheme="minorHAnsi"/>
                                <w:sz w:val="24"/>
                                <w:szCs w:val="24"/>
                              </w:rPr>
                            </w:pPr>
                            <w:r w:rsidRPr="007529FF">
                              <w:rPr>
                                <w:rFonts w:cstheme="minorHAnsi"/>
                                <w:sz w:val="24"/>
                                <w:szCs w:val="24"/>
                              </w:rPr>
                              <w:t xml:space="preserve">Teilnehmende erfahren, wie KI eingesetzt werden kann, welche Arbeitsprozesse sie unterstützt und welche Voraussetzungen für den Einsatz von KI nötig sind. </w:t>
                            </w:r>
                          </w:p>
                          <w:p w14:paraId="4F79B566"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Künstliche Intelligenz und Maschinelles Lernen</w:t>
                            </w:r>
                          </w:p>
                          <w:p w14:paraId="6C19CB94" w14:textId="6D2E5658" w:rsidR="009429D0" w:rsidRPr="007529FF" w:rsidRDefault="00157D45" w:rsidP="00C00052">
                            <w:pPr>
                              <w:jc w:val="both"/>
                              <w:rPr>
                                <w:rFonts w:cstheme="minorHAnsi"/>
                                <w:sz w:val="24"/>
                                <w:szCs w:val="24"/>
                              </w:rPr>
                            </w:pPr>
                            <w:r w:rsidRPr="007529FF">
                              <w:rPr>
                                <w:rFonts w:cstheme="minorHAnsi"/>
                                <w:sz w:val="24"/>
                                <w:szCs w:val="24"/>
                              </w:rPr>
                              <w:t xml:space="preserve">Warum boomt Künstliche Intelligenz (KI) gerade jetzt? Und was ist eigentlich Maschinelles Lernen (ML)? Wir beschäftigen uns mit der Geschichte und dem Potenzial von KI im Kontext des digitalen Ökosystems. Sie entwickeln ein Grundverständnis für das Themengebiet, um sich mit Ihrem Umfeld über </w:t>
                            </w:r>
                            <w:r w:rsidR="009C369A">
                              <w:rPr>
                                <w:rFonts w:cstheme="minorHAnsi"/>
                                <w:sz w:val="24"/>
                                <w:szCs w:val="24"/>
                              </w:rPr>
                              <w:t>K</w:t>
                            </w:r>
                            <w:r w:rsidRPr="007529FF">
                              <w:rPr>
                                <w:rFonts w:cstheme="minorHAnsi"/>
                                <w:sz w:val="24"/>
                                <w:szCs w:val="24"/>
                              </w:rPr>
                              <w:t xml:space="preserve">ünstliche Intelligenz und </w:t>
                            </w:r>
                            <w:r w:rsidR="009C369A">
                              <w:rPr>
                                <w:rFonts w:cstheme="minorHAnsi"/>
                                <w:sz w:val="24"/>
                                <w:szCs w:val="24"/>
                              </w:rPr>
                              <w:t>M</w:t>
                            </w:r>
                            <w:r w:rsidRPr="007529FF">
                              <w:rPr>
                                <w:rFonts w:cstheme="minorHAnsi"/>
                                <w:sz w:val="24"/>
                                <w:szCs w:val="24"/>
                              </w:rPr>
                              <w:t xml:space="preserve">aschinelles Lernen austauschen zu können. </w:t>
                            </w:r>
                          </w:p>
                          <w:p w14:paraId="0E14AB4C"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 xml:space="preserve">Chancen und Risiken erkennen </w:t>
                            </w:r>
                          </w:p>
                          <w:p w14:paraId="6CE74DD3" w14:textId="77777777" w:rsidR="009429D0" w:rsidRPr="007529FF" w:rsidRDefault="00157D45" w:rsidP="00C00052">
                            <w:pPr>
                              <w:jc w:val="both"/>
                              <w:rPr>
                                <w:rFonts w:cstheme="minorHAnsi"/>
                                <w:sz w:val="24"/>
                                <w:szCs w:val="24"/>
                              </w:rPr>
                            </w:pPr>
                            <w:r w:rsidRPr="007529FF">
                              <w:rPr>
                                <w:rFonts w:cstheme="minorHAnsi"/>
                                <w:sz w:val="24"/>
                                <w:szCs w:val="24"/>
                              </w:rPr>
                              <w:t xml:space="preserve">Wir widmen uns der Fragestellung, welche Fähigkeiten Systeme durch den Einsatz von ML erlangen können. Wir geben Ihnen eine Übersicht über die verschiedenen Teildisziplinen des ML. Welche Chancen bieten sich hierdurch für Dein Unternehmen? Und welche Grenzen und Risiken müssen Sie beim Einsatz von ML in Betracht ziehen? </w:t>
                            </w:r>
                          </w:p>
                          <w:p w14:paraId="4F62FFBA"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Technologische Methoden verstehen</w:t>
                            </w:r>
                          </w:p>
                          <w:p w14:paraId="66384D22" w14:textId="77777777" w:rsidR="009429D0" w:rsidRPr="007529FF" w:rsidRDefault="00157D45" w:rsidP="00C00052">
                            <w:pPr>
                              <w:jc w:val="both"/>
                              <w:rPr>
                                <w:rFonts w:cstheme="minorHAnsi"/>
                                <w:sz w:val="24"/>
                                <w:szCs w:val="24"/>
                              </w:rPr>
                            </w:pPr>
                            <w:r w:rsidRPr="007529FF">
                              <w:rPr>
                                <w:rFonts w:cstheme="minorHAnsi"/>
                                <w:sz w:val="24"/>
                                <w:szCs w:val="24"/>
                              </w:rPr>
                              <w:t>Es sind keine weiterführenden mathematischen oder technischen Kenntnisse notwendig. ML ist ein datengetriebener Prozess. Um dies zu verstehen, beleuchten wir KI- und ML-Techniken aus einer praxisorientierten Perspektive. Wir möchten Ihnen einen kurzen Einblick in die dahinterliegenden Konzepte geben – Lernen Sie, wie die eigentliche „KI-Magie“ funktioniert.</w:t>
                            </w:r>
                          </w:p>
                          <w:p w14:paraId="5D1C7615" w14:textId="0DE0CD76"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KI-Strategie entwickeln</w:t>
                            </w:r>
                          </w:p>
                          <w:p w14:paraId="717DB43A" w14:textId="77777777" w:rsidR="009429D0" w:rsidRPr="007529FF" w:rsidRDefault="00157D45" w:rsidP="00C00052">
                            <w:pPr>
                              <w:jc w:val="both"/>
                              <w:rPr>
                                <w:rFonts w:cstheme="minorHAnsi"/>
                                <w:sz w:val="24"/>
                                <w:szCs w:val="24"/>
                              </w:rPr>
                            </w:pPr>
                            <w:r w:rsidRPr="007529FF">
                              <w:rPr>
                                <w:rFonts w:cstheme="minorHAnsi"/>
                                <w:sz w:val="24"/>
                                <w:szCs w:val="24"/>
                              </w:rPr>
                              <w:t xml:space="preserve">Wie können Sie das neu erworbene Wissen im eigenen Unternehmen nutzen? Um das wahre Potenzial von KI zu erschließen, müssen Unternehmen die Mobilisierung strategisch angehen. Sie erfahren, wie Sie Ihre ersten KI-Projekte erfolgreich umsetzen und eine ganzheitliche KI-Strategie für Ihr Unternehmen entwickeln können. </w:t>
                            </w:r>
                          </w:p>
                          <w:p w14:paraId="333F317C" w14:textId="77777777" w:rsidR="007529FF" w:rsidRPr="007529FF" w:rsidRDefault="00157D45" w:rsidP="00C00052">
                            <w:pPr>
                              <w:jc w:val="both"/>
                              <w:rPr>
                                <w:rFonts w:cstheme="minorHAnsi"/>
                                <w:sz w:val="24"/>
                                <w:szCs w:val="24"/>
                              </w:rPr>
                            </w:pPr>
                            <w:r w:rsidRPr="007529FF">
                              <w:rPr>
                                <w:rFonts w:cstheme="minorHAnsi"/>
                                <w:sz w:val="24"/>
                                <w:szCs w:val="24"/>
                              </w:rPr>
                              <w:t>Bedingungen</w:t>
                            </w:r>
                          </w:p>
                          <w:p w14:paraId="4088403B" w14:textId="1A5A31A0" w:rsidR="004D4BAE" w:rsidRPr="007529FF" w:rsidRDefault="00157D45" w:rsidP="00C00052">
                            <w:pPr>
                              <w:jc w:val="both"/>
                              <w:rPr>
                                <w:rFonts w:cstheme="minorHAnsi"/>
                                <w:sz w:val="24"/>
                                <w:szCs w:val="24"/>
                              </w:rPr>
                            </w:pPr>
                            <w:r w:rsidRPr="007529FF">
                              <w:rPr>
                                <w:rFonts w:cstheme="minorHAnsi"/>
                                <w:sz w:val="24"/>
                                <w:szCs w:val="24"/>
                              </w:rPr>
                              <w:t>Das Seminar hat eine Mindestteilnehmendenzahl von 5 Personen. Gehen weniger Anmeldungen bei uns ein, behalten wir uns vor, das Seminar abzusagen. Gezahlte Kursgebühren erhalten Sie dann zurück. Eine Stornierung bis 2 Wochen vor Veranstaltungsbeginn ist kostenfrei, danach stellen wir 50 % der Kosten bzw. eine Woche (5 Werktage) vor Veranstaltungsbeginn die vollen Kosten in Rechnung.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95EA2" id="_x0000_s1031" type="#_x0000_t202" style="position:absolute;margin-left:-24.75pt;margin-top:44.65pt;width:511.5pt;height:547.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" stroked="f">
                <v:textbox>
                  <w:txbxContent>
                    <w:p w14:paraId="7BD2682B"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 xml:space="preserve">Die Themen </w:t>
                      </w:r>
                    </w:p>
                    <w:p w14:paraId="78B3BFC7" w14:textId="77777777" w:rsidR="009429D0" w:rsidRPr="007529FF" w:rsidRDefault="00157D45" w:rsidP="00C00052">
                      <w:pPr>
                        <w:jc w:val="both"/>
                        <w:rPr>
                          <w:rFonts w:cstheme="minorHAnsi"/>
                          <w:sz w:val="24"/>
                          <w:szCs w:val="24"/>
                        </w:rPr>
                      </w:pPr>
                      <w:r w:rsidRPr="007529FF">
                        <w:rPr>
                          <w:rFonts w:cstheme="minorHAnsi"/>
                          <w:sz w:val="24"/>
                          <w:szCs w:val="24"/>
                        </w:rPr>
                        <w:t xml:space="preserve">Teilnehmende erfahren, wie KI eingesetzt werden kann, welche Arbeitsprozesse sie unterstützt und welche Voraussetzungen für den Einsatz von KI nötig sind. </w:t>
                      </w:r>
                    </w:p>
                    <w:p w14:paraId="4F79B566"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Künstliche Intelligenz und Maschinelles Lernen</w:t>
                      </w:r>
                    </w:p>
                    <w:p w14:paraId="6C19CB94" w14:textId="6D2E5658" w:rsidR="009429D0" w:rsidRPr="007529FF" w:rsidRDefault="00157D45" w:rsidP="00C00052">
                      <w:pPr>
                        <w:jc w:val="both"/>
                        <w:rPr>
                          <w:rFonts w:cstheme="minorHAnsi"/>
                          <w:sz w:val="24"/>
                          <w:szCs w:val="24"/>
                        </w:rPr>
                      </w:pPr>
                      <w:r w:rsidRPr="007529FF">
                        <w:rPr>
                          <w:rFonts w:cstheme="minorHAnsi"/>
                          <w:sz w:val="24"/>
                          <w:szCs w:val="24"/>
                        </w:rPr>
                        <w:t xml:space="preserve">Warum boomt Künstliche Intelligenz (KI) gerade jetzt? Und was ist eigentlich Maschinelles Lernen (ML)? Wir beschäftigen uns mit der Geschichte und dem Potenzial von KI im Kontext des digitalen Ökosystems. Sie entwickeln ein Grundverständnis für das Themengebiet, um sich mit Ihrem Umfeld über </w:t>
                      </w:r>
                      <w:r w:rsidR="009C369A">
                        <w:rPr>
                          <w:rFonts w:cstheme="minorHAnsi"/>
                          <w:sz w:val="24"/>
                          <w:szCs w:val="24"/>
                        </w:rPr>
                        <w:t>K</w:t>
                      </w:r>
                      <w:r w:rsidRPr="007529FF">
                        <w:rPr>
                          <w:rFonts w:cstheme="minorHAnsi"/>
                          <w:sz w:val="24"/>
                          <w:szCs w:val="24"/>
                        </w:rPr>
                        <w:t xml:space="preserve">ünstliche Intelligenz und </w:t>
                      </w:r>
                      <w:r w:rsidR="009C369A">
                        <w:rPr>
                          <w:rFonts w:cstheme="minorHAnsi"/>
                          <w:sz w:val="24"/>
                          <w:szCs w:val="24"/>
                        </w:rPr>
                        <w:t>M</w:t>
                      </w:r>
                      <w:r w:rsidRPr="007529FF">
                        <w:rPr>
                          <w:rFonts w:cstheme="minorHAnsi"/>
                          <w:sz w:val="24"/>
                          <w:szCs w:val="24"/>
                        </w:rPr>
                        <w:t xml:space="preserve">aschinelles Lernen austauschen zu können. </w:t>
                      </w:r>
                    </w:p>
                    <w:p w14:paraId="0E14AB4C"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 xml:space="preserve">Chancen und Risiken erkennen </w:t>
                      </w:r>
                    </w:p>
                    <w:p w14:paraId="6CE74DD3" w14:textId="77777777" w:rsidR="009429D0" w:rsidRPr="007529FF" w:rsidRDefault="00157D45" w:rsidP="00C00052">
                      <w:pPr>
                        <w:jc w:val="both"/>
                        <w:rPr>
                          <w:rFonts w:cstheme="minorHAnsi"/>
                          <w:sz w:val="24"/>
                          <w:szCs w:val="24"/>
                        </w:rPr>
                      </w:pPr>
                      <w:r w:rsidRPr="007529FF">
                        <w:rPr>
                          <w:rFonts w:cstheme="minorHAnsi"/>
                          <w:sz w:val="24"/>
                          <w:szCs w:val="24"/>
                        </w:rPr>
                        <w:t xml:space="preserve">Wir widmen uns der Fragestellung, welche Fähigkeiten Systeme durch den Einsatz von ML erlangen können. Wir geben Ihnen eine Übersicht über die verschiedenen Teildisziplinen des ML. Welche Chancen bieten sich hierdurch für Dein Unternehmen? Und welche Grenzen und Risiken müssen Sie beim Einsatz von ML in Betracht ziehen? </w:t>
                      </w:r>
                    </w:p>
                    <w:p w14:paraId="4F62FFBA" w14:textId="77777777"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Technologische Methoden verstehen</w:t>
                      </w:r>
                    </w:p>
                    <w:p w14:paraId="66384D22" w14:textId="77777777" w:rsidR="009429D0" w:rsidRPr="007529FF" w:rsidRDefault="00157D45" w:rsidP="00C00052">
                      <w:pPr>
                        <w:jc w:val="both"/>
                        <w:rPr>
                          <w:rFonts w:cstheme="minorHAnsi"/>
                          <w:sz w:val="24"/>
                          <w:szCs w:val="24"/>
                        </w:rPr>
                      </w:pPr>
                      <w:r w:rsidRPr="007529FF">
                        <w:rPr>
                          <w:rFonts w:cstheme="minorHAnsi"/>
                          <w:sz w:val="24"/>
                          <w:szCs w:val="24"/>
                        </w:rPr>
                        <w:t>Es sind keine weiterführenden mathematischen oder technischen Kenntnisse notwendig. ML ist ein datengetriebener Prozess. Um dies zu verstehen, beleuchten wir KI- und ML-Techniken aus einer praxisorientierten Perspektive. Wir möchten Ihnen einen kurzen Einblick in die dahinterliegenden Konzepte geben – Lernen Sie, wie die eigentliche „KI-Magie“ funktioniert.</w:t>
                      </w:r>
                    </w:p>
                    <w:p w14:paraId="5D1C7615" w14:textId="0DE0CD76" w:rsidR="009429D0" w:rsidRPr="007529FF" w:rsidRDefault="00157D45" w:rsidP="00C00052">
                      <w:pPr>
                        <w:jc w:val="both"/>
                        <w:rPr>
                          <w:rFonts w:cstheme="minorHAnsi"/>
                          <w:b/>
                          <w:bCs/>
                          <w:color w:val="EA8704"/>
                          <w:sz w:val="24"/>
                          <w:szCs w:val="24"/>
                        </w:rPr>
                      </w:pPr>
                      <w:r w:rsidRPr="007529FF">
                        <w:rPr>
                          <w:rFonts w:cstheme="minorHAnsi"/>
                          <w:b/>
                          <w:bCs/>
                          <w:color w:val="EA8704"/>
                          <w:sz w:val="24"/>
                          <w:szCs w:val="24"/>
                        </w:rPr>
                        <w:t>KI-Strategie entwickeln</w:t>
                      </w:r>
                    </w:p>
                    <w:p w14:paraId="717DB43A" w14:textId="77777777" w:rsidR="009429D0" w:rsidRPr="007529FF" w:rsidRDefault="00157D45" w:rsidP="00C00052">
                      <w:pPr>
                        <w:jc w:val="both"/>
                        <w:rPr>
                          <w:rFonts w:cstheme="minorHAnsi"/>
                          <w:sz w:val="24"/>
                          <w:szCs w:val="24"/>
                        </w:rPr>
                      </w:pPr>
                      <w:r w:rsidRPr="007529FF">
                        <w:rPr>
                          <w:rFonts w:cstheme="minorHAnsi"/>
                          <w:sz w:val="24"/>
                          <w:szCs w:val="24"/>
                        </w:rPr>
                        <w:t xml:space="preserve">Wie können Sie das neu erworbene Wissen im eigenen Unternehmen nutzen? Um das wahre Potenzial von KI zu erschließen, müssen Unternehmen die Mobilisierung strategisch angehen. Sie erfahren, wie Sie Ihre ersten KI-Projekte erfolgreich umsetzen und eine ganzheitliche KI-Strategie für Ihr Unternehmen entwickeln können. </w:t>
                      </w:r>
                    </w:p>
                    <w:p w14:paraId="333F317C" w14:textId="77777777" w:rsidR="007529FF" w:rsidRPr="007529FF" w:rsidRDefault="00157D45" w:rsidP="00C00052">
                      <w:pPr>
                        <w:jc w:val="both"/>
                        <w:rPr>
                          <w:rFonts w:cstheme="minorHAnsi"/>
                          <w:sz w:val="24"/>
                          <w:szCs w:val="24"/>
                        </w:rPr>
                      </w:pPr>
                      <w:r w:rsidRPr="007529FF">
                        <w:rPr>
                          <w:rFonts w:cstheme="minorHAnsi"/>
                          <w:sz w:val="24"/>
                          <w:szCs w:val="24"/>
                        </w:rPr>
                        <w:t>Bedingungen</w:t>
                      </w:r>
                    </w:p>
                    <w:p w14:paraId="4088403B" w14:textId="1A5A31A0" w:rsidR="004D4BAE" w:rsidRPr="007529FF" w:rsidRDefault="00157D45" w:rsidP="00C00052">
                      <w:pPr>
                        <w:jc w:val="both"/>
                        <w:rPr>
                          <w:rFonts w:cstheme="minorHAnsi"/>
                          <w:sz w:val="24"/>
                          <w:szCs w:val="24"/>
                        </w:rPr>
                      </w:pPr>
                      <w:r w:rsidRPr="007529FF">
                        <w:rPr>
                          <w:rFonts w:cstheme="minorHAnsi"/>
                          <w:sz w:val="24"/>
                          <w:szCs w:val="24"/>
                        </w:rPr>
                        <w:t>Das Seminar hat eine Mindestteilnehmendenzahl von 5 Personen. Gehen weniger Anmeldungen bei uns ein, behalten wir uns vor, das Seminar abzusagen. Gezahlte Kursgebühren erhalten Sie dann zurück. Eine Stornierung bis 2 Wochen vor Veranstaltungsbeginn ist kostenfrei, danach stellen wir 50 % der Kosten bzw. eine Woche (5 Werktage) vor Veranstaltungsbeginn die vollen Kosten in Rechnung.</w:t>
                      </w:r>
                    </w:p>
                  </w:txbxContent>
                </v:textbox>
                <w10:wrap type="square" anchorx="margin" anchory="page"/>
              </v:shape>
            </w:pict>
          </mc:Fallback>
        </mc:AlternateContent>
      </w:r>
      <w:r w:rsidR="007A69BC">
        <w:rPr>
          <w:rFonts w:cstheme="minorHAnsi"/>
        </w:rPr>
        <w:tab/>
      </w:r>
    </w:p>
    <w:p w14:paraId="5853F392" w14:textId="00AF0259" w:rsidR="004D4BAE" w:rsidRDefault="004D4BAE">
      <w:pPr>
        <w:rPr>
          <w:rFonts w:cstheme="minorHAnsi"/>
        </w:rPr>
      </w:pPr>
    </w:p>
    <w:p w14:paraId="536C59A3" w14:textId="77777777" w:rsidR="007A69BC" w:rsidRPr="009429D0" w:rsidRDefault="007A69BC">
      <w:pPr>
        <w:rPr>
          <w:rFonts w:cstheme="minorHAnsi"/>
        </w:rPr>
      </w:pPr>
    </w:p>
    <w:sectPr w:rsidR="007A69BC" w:rsidRPr="009429D0" w:rsidSect="00DD71C9">
      <w:footerReference w:type="default" r:id="rId18"/>
      <w:pgSz w:w="11906" w:h="16838"/>
      <w:pgMar w:top="0" w:right="1417" w:bottom="568" w:left="1417"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DBB6" w14:textId="77777777" w:rsidR="00B90F41" w:rsidRDefault="00B90F41" w:rsidP="001A4C0C">
      <w:pPr>
        <w:spacing w:after="0" w:line="240" w:lineRule="auto"/>
      </w:pPr>
      <w:r>
        <w:separator/>
      </w:r>
    </w:p>
  </w:endnote>
  <w:endnote w:type="continuationSeparator" w:id="0">
    <w:p w14:paraId="4ECA445E" w14:textId="77777777" w:rsidR="00B90F41" w:rsidRDefault="00B90F41" w:rsidP="001A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01EA" w14:textId="3A0AF9B2" w:rsidR="00502AC2" w:rsidRDefault="00CB2C1C">
    <w:pPr>
      <w:pStyle w:val="Fuzeile"/>
    </w:pPr>
    <w:r>
      <w:rPr>
        <w:b/>
        <w:bCs/>
        <w:noProof/>
        <w:color w:val="595959" w:themeColor="text1" w:themeTint="A6"/>
        <w:lang w:eastAsia="de-DE"/>
      </w:rPr>
      <w:drawing>
        <wp:anchor distT="0" distB="0" distL="114300" distR="114300" simplePos="0" relativeHeight="251664384" behindDoc="0" locked="0" layoutInCell="1" allowOverlap="1" wp14:anchorId="412257AB" wp14:editId="4BA5F21D">
          <wp:simplePos x="0" y="0"/>
          <wp:positionH relativeFrom="column">
            <wp:posOffset>3138805</wp:posOffset>
          </wp:positionH>
          <wp:positionV relativeFrom="paragraph">
            <wp:posOffset>339090</wp:posOffset>
          </wp:positionV>
          <wp:extent cx="714375" cy="218440"/>
          <wp:effectExtent l="0" t="0" r="9525" b="0"/>
          <wp:wrapNone/>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714375" cy="218440"/>
                  </a:xfrm>
                  <a:prstGeom prst="rect">
                    <a:avLst/>
                  </a:prstGeom>
                </pic:spPr>
              </pic:pic>
            </a:graphicData>
          </a:graphic>
        </wp:anchor>
      </w:drawing>
    </w:r>
    <w:r>
      <w:rPr>
        <w:b/>
        <w:bCs/>
        <w:noProof/>
        <w:color w:val="595959" w:themeColor="text1" w:themeTint="A6"/>
        <w:lang w:eastAsia="de-DE"/>
      </w:rPr>
      <w:drawing>
        <wp:anchor distT="0" distB="0" distL="114300" distR="114300" simplePos="0" relativeHeight="251661312" behindDoc="0" locked="0" layoutInCell="1" allowOverlap="1" wp14:anchorId="17D5CD28" wp14:editId="0C9B452C">
          <wp:simplePos x="0" y="0"/>
          <wp:positionH relativeFrom="column">
            <wp:posOffset>1400810</wp:posOffset>
          </wp:positionH>
          <wp:positionV relativeFrom="paragraph">
            <wp:posOffset>130810</wp:posOffset>
          </wp:positionV>
          <wp:extent cx="914400" cy="501015"/>
          <wp:effectExtent l="0" t="0" r="0" b="0"/>
          <wp:wrapNone/>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
                    <a:extLst>
                      <a:ext uri="{28A0092B-C50C-407E-A947-70E740481C1C}">
                        <a14:useLocalDpi xmlns:a14="http://schemas.microsoft.com/office/drawing/2010/main" val="0"/>
                      </a:ext>
                    </a:extLst>
                  </a:blip>
                  <a:stretch>
                    <a:fillRect/>
                  </a:stretch>
                </pic:blipFill>
                <pic:spPr>
                  <a:xfrm>
                    <a:off x="0" y="0"/>
                    <a:ext cx="914400" cy="501015"/>
                  </a:xfrm>
                  <a:prstGeom prst="rect">
                    <a:avLst/>
                  </a:prstGeom>
                </pic:spPr>
              </pic:pic>
            </a:graphicData>
          </a:graphic>
        </wp:anchor>
      </w:drawing>
    </w:r>
    <w:r w:rsidRPr="008B7905">
      <w:rPr>
        <w:b/>
        <w:bCs/>
        <w:noProof/>
        <w:color w:val="595959" w:themeColor="text1" w:themeTint="A6"/>
        <w:sz w:val="10"/>
        <w:szCs w:val="10"/>
        <w:lang w:eastAsia="de-DE"/>
      </w:rPr>
      <w:drawing>
        <wp:anchor distT="0" distB="0" distL="114300" distR="114300" simplePos="0" relativeHeight="251665408" behindDoc="0" locked="0" layoutInCell="1" allowOverlap="1" wp14:anchorId="2431AE28" wp14:editId="7F7E664A">
          <wp:simplePos x="0" y="0"/>
          <wp:positionH relativeFrom="column">
            <wp:posOffset>2313305</wp:posOffset>
          </wp:positionH>
          <wp:positionV relativeFrom="paragraph">
            <wp:posOffset>62865</wp:posOffset>
          </wp:positionV>
          <wp:extent cx="708660" cy="244475"/>
          <wp:effectExtent l="0" t="0" r="0" b="3175"/>
          <wp:wrapNone/>
          <wp:docPr id="245" name="Grafik 24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244475"/>
                  </a:xfrm>
                  <a:prstGeom prst="rect">
                    <a:avLst/>
                  </a:prstGeom>
                  <a:noFill/>
                  <a:ln>
                    <a:noFill/>
                  </a:ln>
                </pic:spPr>
              </pic:pic>
            </a:graphicData>
          </a:graphic>
        </wp:anchor>
      </w:drawing>
    </w:r>
    <w:r w:rsidR="00DD71C9">
      <w:rPr>
        <w:rFonts w:ascii="Arial" w:hAnsi="Arial" w:cs="Arial"/>
        <w:noProof/>
        <w:lang w:eastAsia="de-DE"/>
      </w:rPr>
      <w:drawing>
        <wp:anchor distT="0" distB="0" distL="114300" distR="114300" simplePos="0" relativeHeight="251662336" behindDoc="0" locked="0" layoutInCell="1" allowOverlap="1" wp14:anchorId="25FE47E9" wp14:editId="3BF911A9">
          <wp:simplePos x="0" y="0"/>
          <wp:positionH relativeFrom="column">
            <wp:posOffset>5539105</wp:posOffset>
          </wp:positionH>
          <wp:positionV relativeFrom="paragraph">
            <wp:posOffset>34925</wp:posOffset>
          </wp:positionV>
          <wp:extent cx="409575" cy="534670"/>
          <wp:effectExtent l="0" t="0" r="9525" b="0"/>
          <wp:wrapNone/>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9575" cy="534670"/>
                  </a:xfrm>
                  <a:prstGeom prst="rect">
                    <a:avLst/>
                  </a:prstGeom>
                  <a:noFill/>
                  <a:ln>
                    <a:noFill/>
                  </a:ln>
                </pic:spPr>
              </pic:pic>
            </a:graphicData>
          </a:graphic>
        </wp:anchor>
      </w:drawing>
    </w:r>
    <w:r w:rsidR="00DD71C9">
      <w:rPr>
        <w:rFonts w:cstheme="minorHAnsi"/>
        <w:noProof/>
        <w:lang w:eastAsia="de-DE"/>
      </w:rPr>
      <w:drawing>
        <wp:anchor distT="0" distB="0" distL="114300" distR="114300" simplePos="0" relativeHeight="251659264" behindDoc="0" locked="0" layoutInCell="1" allowOverlap="1" wp14:anchorId="5D692848" wp14:editId="5219E639">
          <wp:simplePos x="0" y="0"/>
          <wp:positionH relativeFrom="column">
            <wp:posOffset>4684395</wp:posOffset>
          </wp:positionH>
          <wp:positionV relativeFrom="paragraph">
            <wp:posOffset>245745</wp:posOffset>
          </wp:positionV>
          <wp:extent cx="726440" cy="400050"/>
          <wp:effectExtent l="0" t="0" r="0" b="0"/>
          <wp:wrapNone/>
          <wp:docPr id="242" name="Grafik 24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6440" cy="400050"/>
                  </a:xfrm>
                  <a:prstGeom prst="rect">
                    <a:avLst/>
                  </a:prstGeom>
                </pic:spPr>
              </pic:pic>
            </a:graphicData>
          </a:graphic>
        </wp:anchor>
      </w:drawing>
    </w:r>
    <w:r w:rsidR="00DD71C9">
      <w:rPr>
        <w:b/>
        <w:bCs/>
        <w:noProof/>
        <w:color w:val="595959" w:themeColor="text1" w:themeTint="A6"/>
        <w:lang w:eastAsia="de-DE"/>
      </w:rPr>
      <w:drawing>
        <wp:anchor distT="0" distB="0" distL="114300" distR="114300" simplePos="0" relativeHeight="251663360" behindDoc="0" locked="0" layoutInCell="1" allowOverlap="1" wp14:anchorId="3DF49C4A" wp14:editId="502DB30C">
          <wp:simplePos x="0" y="0"/>
          <wp:positionH relativeFrom="column">
            <wp:posOffset>3879850</wp:posOffset>
          </wp:positionH>
          <wp:positionV relativeFrom="paragraph">
            <wp:posOffset>-5715</wp:posOffset>
          </wp:positionV>
          <wp:extent cx="802005" cy="353695"/>
          <wp:effectExtent l="0" t="0" r="0" b="8255"/>
          <wp:wrapNone/>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7">
                    <a:extLst>
                      <a:ext uri="{28A0092B-C50C-407E-A947-70E740481C1C}">
                        <a14:useLocalDpi xmlns:a14="http://schemas.microsoft.com/office/drawing/2010/main" val="0"/>
                      </a:ext>
                    </a:extLst>
                  </a:blip>
                  <a:stretch>
                    <a:fillRect/>
                  </a:stretch>
                </pic:blipFill>
                <pic:spPr>
                  <a:xfrm>
                    <a:off x="0" y="0"/>
                    <a:ext cx="802005" cy="353695"/>
                  </a:xfrm>
                  <a:prstGeom prst="rect">
                    <a:avLst/>
                  </a:prstGeom>
                </pic:spPr>
              </pic:pic>
            </a:graphicData>
          </a:graphic>
        </wp:anchor>
      </w:drawing>
    </w:r>
    <w:r w:rsidR="00DD71C9">
      <w:rPr>
        <w:b/>
        <w:bCs/>
        <w:noProof/>
        <w:color w:val="595959" w:themeColor="text1" w:themeTint="A6"/>
        <w:lang w:eastAsia="de-DE"/>
      </w:rPr>
      <w:drawing>
        <wp:anchor distT="0" distB="0" distL="114300" distR="114300" simplePos="0" relativeHeight="251660288" behindDoc="0" locked="0" layoutInCell="1" allowOverlap="1" wp14:anchorId="4CD39983" wp14:editId="5CD3877C">
          <wp:simplePos x="0" y="0"/>
          <wp:positionH relativeFrom="column">
            <wp:posOffset>-61595</wp:posOffset>
          </wp:positionH>
          <wp:positionV relativeFrom="paragraph">
            <wp:posOffset>36195</wp:posOffset>
          </wp:positionV>
          <wp:extent cx="1458595" cy="315595"/>
          <wp:effectExtent l="0" t="0" r="8255" b="8255"/>
          <wp:wrapNone/>
          <wp:docPr id="243" name="Grafik 24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458595" cy="315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9D97" w14:textId="77777777" w:rsidR="00B90F41" w:rsidRDefault="00B90F41" w:rsidP="001A4C0C">
      <w:pPr>
        <w:spacing w:after="0" w:line="240" w:lineRule="auto"/>
      </w:pPr>
      <w:r>
        <w:separator/>
      </w:r>
    </w:p>
  </w:footnote>
  <w:footnote w:type="continuationSeparator" w:id="0">
    <w:p w14:paraId="0039C8BE" w14:textId="77777777" w:rsidR="00B90F41" w:rsidRDefault="00B90F41" w:rsidP="001A4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9D2"/>
    <w:multiLevelType w:val="hybridMultilevel"/>
    <w:tmpl w:val="E08883AA"/>
    <w:lvl w:ilvl="0" w:tplc="1BB67318">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210628B5"/>
    <w:multiLevelType w:val="hybridMultilevel"/>
    <w:tmpl w:val="A68850D8"/>
    <w:lvl w:ilvl="0" w:tplc="3A5E75F8">
      <w:start w:val="1"/>
      <w:numFmt w:val="bullet"/>
      <w:lvlText w:val=""/>
      <w:lvlJc w:val="left"/>
      <w:pPr>
        <w:ind w:left="720" w:hanging="360"/>
      </w:pPr>
      <w:rPr>
        <w:rFonts w:ascii="Symbol" w:hAnsi="Symbol" w:hint="default"/>
        <w:color w:val="EA8704"/>
        <w:u w:color="EA870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F6"/>
    <w:rsid w:val="00115C89"/>
    <w:rsid w:val="0012759B"/>
    <w:rsid w:val="00157D45"/>
    <w:rsid w:val="001A4C0C"/>
    <w:rsid w:val="00236B1F"/>
    <w:rsid w:val="002A5C20"/>
    <w:rsid w:val="002B5890"/>
    <w:rsid w:val="002C1D93"/>
    <w:rsid w:val="002C52E8"/>
    <w:rsid w:val="00301FED"/>
    <w:rsid w:val="003C659A"/>
    <w:rsid w:val="004B6DF6"/>
    <w:rsid w:val="004D4BAE"/>
    <w:rsid w:val="004F55C4"/>
    <w:rsid w:val="00502AC2"/>
    <w:rsid w:val="00522363"/>
    <w:rsid w:val="00625A06"/>
    <w:rsid w:val="006D2C86"/>
    <w:rsid w:val="007529FF"/>
    <w:rsid w:val="007A69BC"/>
    <w:rsid w:val="007B41CD"/>
    <w:rsid w:val="007B6A09"/>
    <w:rsid w:val="007F289F"/>
    <w:rsid w:val="008041BB"/>
    <w:rsid w:val="00815FB5"/>
    <w:rsid w:val="008754DF"/>
    <w:rsid w:val="009429D0"/>
    <w:rsid w:val="00957607"/>
    <w:rsid w:val="0096696E"/>
    <w:rsid w:val="009737B8"/>
    <w:rsid w:val="009C369A"/>
    <w:rsid w:val="00A211A8"/>
    <w:rsid w:val="00A47309"/>
    <w:rsid w:val="00AB4D80"/>
    <w:rsid w:val="00B00324"/>
    <w:rsid w:val="00B02026"/>
    <w:rsid w:val="00B7151D"/>
    <w:rsid w:val="00B90F41"/>
    <w:rsid w:val="00BB611A"/>
    <w:rsid w:val="00BC65FD"/>
    <w:rsid w:val="00BD5D08"/>
    <w:rsid w:val="00C00052"/>
    <w:rsid w:val="00CB2C1C"/>
    <w:rsid w:val="00D03590"/>
    <w:rsid w:val="00DD71C9"/>
    <w:rsid w:val="00DE5D71"/>
    <w:rsid w:val="00E36827"/>
    <w:rsid w:val="00E566E0"/>
    <w:rsid w:val="00F1010F"/>
    <w:rsid w:val="00F17258"/>
    <w:rsid w:val="00F40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3989"/>
  <w15:chartTrackingRefBased/>
  <w15:docId w15:val="{B9B47877-D634-4920-BD90-4403BE1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DF6"/>
  </w:style>
  <w:style w:type="paragraph" w:styleId="berschrift2">
    <w:name w:val="heading 2"/>
    <w:basedOn w:val="Standard"/>
    <w:link w:val="berschrift2Zchn"/>
    <w:uiPriority w:val="9"/>
    <w:qFormat/>
    <w:rsid w:val="009737B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737B8"/>
    <w:rPr>
      <w:rFonts w:ascii="Times New Roman" w:eastAsia="Times New Roman" w:hAnsi="Times New Roman" w:cs="Times New Roman"/>
      <w:b/>
      <w:bCs/>
      <w:sz w:val="36"/>
      <w:szCs w:val="36"/>
      <w:lang w:eastAsia="de-DE"/>
    </w:rPr>
  </w:style>
  <w:style w:type="paragraph" w:styleId="Listenabsatz">
    <w:name w:val="List Paragraph"/>
    <w:basedOn w:val="Standard"/>
    <w:uiPriority w:val="34"/>
    <w:qFormat/>
    <w:rsid w:val="008041BB"/>
    <w:pPr>
      <w:ind w:left="720"/>
      <w:contextualSpacing/>
    </w:pPr>
  </w:style>
  <w:style w:type="character" w:styleId="Hyperlink">
    <w:name w:val="Hyperlink"/>
    <w:basedOn w:val="Absatz-Standardschriftart"/>
    <w:uiPriority w:val="99"/>
    <w:unhideWhenUsed/>
    <w:rsid w:val="007F289F"/>
    <w:rPr>
      <w:color w:val="0563C1" w:themeColor="hyperlink"/>
      <w:u w:val="single"/>
    </w:rPr>
  </w:style>
  <w:style w:type="character" w:customStyle="1" w:styleId="NichtaufgelsteErwhnung1">
    <w:name w:val="Nicht aufgelöste Erwähnung1"/>
    <w:basedOn w:val="Absatz-Standardschriftart"/>
    <w:uiPriority w:val="99"/>
    <w:semiHidden/>
    <w:unhideWhenUsed/>
    <w:rsid w:val="007F289F"/>
    <w:rPr>
      <w:color w:val="605E5C"/>
      <w:shd w:val="clear" w:color="auto" w:fill="E1DFDD"/>
    </w:rPr>
  </w:style>
  <w:style w:type="character" w:styleId="BesuchterLink">
    <w:name w:val="FollowedHyperlink"/>
    <w:basedOn w:val="Absatz-Standardschriftart"/>
    <w:uiPriority w:val="99"/>
    <w:semiHidden/>
    <w:unhideWhenUsed/>
    <w:rsid w:val="00F1010F"/>
    <w:rPr>
      <w:color w:val="954F72" w:themeColor="followedHyperlink"/>
      <w:u w:val="single"/>
    </w:rPr>
  </w:style>
  <w:style w:type="paragraph" w:styleId="Kopfzeile">
    <w:name w:val="header"/>
    <w:basedOn w:val="Standard"/>
    <w:link w:val="KopfzeileZchn"/>
    <w:uiPriority w:val="99"/>
    <w:unhideWhenUsed/>
    <w:rsid w:val="001A4C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4C0C"/>
  </w:style>
  <w:style w:type="paragraph" w:styleId="Fuzeile">
    <w:name w:val="footer"/>
    <w:basedOn w:val="Standard"/>
    <w:link w:val="FuzeileZchn"/>
    <w:uiPriority w:val="99"/>
    <w:unhideWhenUsed/>
    <w:rsid w:val="001A4C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4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mailto:info@it-bildungshaus.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i-in-bremen.de"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ki-in-bremen.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bildungshaus.de" TargetMode="External"/><Relationship Id="rId5" Type="http://schemas.openxmlformats.org/officeDocument/2006/relationships/footnotes" Target="footnotes.xml"/><Relationship Id="rId15" Type="http://schemas.openxmlformats.org/officeDocument/2006/relationships/hyperlink" Target="https://it-bildungshaus.de" TargetMode="External"/><Relationship Id="rId10" Type="http://schemas.openxmlformats.org/officeDocument/2006/relationships/hyperlink" Target="mailto:info@ki-in-bremen.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t-bildungshaus.de" TargetMode="External"/><Relationship Id="rId14" Type="http://schemas.openxmlformats.org/officeDocument/2006/relationships/hyperlink" Target="mailto:info@ki-in-bremen.d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image" Target="media/image6.jpeg"/><Relationship Id="rId7" Type="http://schemas.openxmlformats.org/officeDocument/2006/relationships/image" Target="media/image9.jp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jpeg"/><Relationship Id="rId5" Type="http://schemas.openxmlformats.org/officeDocument/2006/relationships/image" Target="cid:image003.png@01D82D51.4EC6C540" TargetMode="External"/><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Inis Ehrlich</dc:creator>
  <cp:keywords/>
  <dc:description/>
  <cp:lastModifiedBy>Dennis Glöckner</cp:lastModifiedBy>
  <cp:revision>2</cp:revision>
  <dcterms:created xsi:type="dcterms:W3CDTF">2022-03-11T12:48:00Z</dcterms:created>
  <dcterms:modified xsi:type="dcterms:W3CDTF">2022-03-11T12:48:00Z</dcterms:modified>
</cp:coreProperties>
</file>